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F060" w14:textId="7E2F7390" w:rsidR="00A55E51" w:rsidRPr="002A3DFC" w:rsidRDefault="00A55E51" w:rsidP="00F47DF0">
      <w:pPr>
        <w:pStyle w:val="Heading1"/>
        <w:numPr>
          <w:ilvl w:val="0"/>
          <w:numId w:val="0"/>
        </w:numPr>
        <w:tabs>
          <w:tab w:val="clear" w:pos="1040"/>
          <w:tab w:val="left" w:pos="1440"/>
        </w:tabs>
        <w:spacing w:before="120" w:after="120" w:line="360" w:lineRule="auto"/>
        <w:rPr>
          <w:rFonts w:ascii="Times New Roman Bold" w:hAnsi="Times New Roman Bold"/>
          <w:caps w:val="0"/>
        </w:rPr>
      </w:pPr>
      <w:bookmarkStart w:id="0" w:name="ISISiteDocTop"/>
      <w:bookmarkStart w:id="1" w:name="DocumentType"/>
      <w:bookmarkEnd w:id="0"/>
      <w:r w:rsidRPr="002A3DFC">
        <w:rPr>
          <w:rFonts w:ascii="Times New Roman Bold" w:hAnsi="Times New Roman Bold"/>
          <w:caps w:val="0"/>
        </w:rPr>
        <w:t>1</w:t>
      </w:r>
      <w:r>
        <w:rPr>
          <w:rFonts w:ascii="Times New Roman Bold" w:hAnsi="Times New Roman Bold"/>
          <w:caps w:val="0"/>
        </w:rPr>
        <w:t>.3.5</w:t>
      </w:r>
      <w:r w:rsidR="000F2296">
        <w:rPr>
          <w:rFonts w:ascii="Times New Roman Bold" w:hAnsi="Times New Roman Bold"/>
          <w:caps w:val="0"/>
        </w:rPr>
        <w:t xml:space="preserve"> </w:t>
      </w:r>
      <w:r>
        <w:rPr>
          <w:rFonts w:ascii="Times New Roman Bold" w:hAnsi="Times New Roman Bold"/>
          <w:caps w:val="0"/>
        </w:rPr>
        <w:t>Patent I</w:t>
      </w:r>
      <w:r w:rsidRPr="002A3DFC">
        <w:rPr>
          <w:rFonts w:ascii="Times New Roman Bold" w:hAnsi="Times New Roman Bold"/>
          <w:caps w:val="0"/>
        </w:rPr>
        <w:t>nformation and Patent Certification Statement</w:t>
      </w:r>
    </w:p>
    <w:p w14:paraId="1DBE514B" w14:textId="5054B25A" w:rsidR="00A55E51" w:rsidRDefault="00A55E51" w:rsidP="004752F5">
      <w:pPr>
        <w:spacing w:before="240" w:after="240" w:line="360" w:lineRule="auto"/>
        <w:jc w:val="both"/>
        <w:rPr>
          <w:rStyle w:val="fontsize1"/>
          <w:sz w:val="24"/>
          <w:szCs w:val="24"/>
        </w:rPr>
      </w:pPr>
      <w:r w:rsidRPr="00243529">
        <w:t xml:space="preserve">Pursuant to Section 505(j)(2)(A)(vii) of the Federal Food, Drug, and Cosmetic Act (“FD&amp;C Act”) and the Food &amp; Drug Administration’s (“FDA”) implementing regulations at </w:t>
      </w:r>
      <w:r w:rsidR="00C150BD" w:rsidRPr="00243529">
        <w:t>21 C.F.R. § 314.94(a)(12)</w:t>
      </w:r>
      <w:r w:rsidR="00C150BD">
        <w:t>(</w:t>
      </w:r>
      <w:proofErr w:type="spellStart"/>
      <w:r w:rsidR="00C150BD">
        <w:t>i</w:t>
      </w:r>
      <w:proofErr w:type="spellEnd"/>
      <w:r w:rsidR="00C150BD">
        <w:t xml:space="preserve">) </w:t>
      </w:r>
      <w:r w:rsidR="00C150BD">
        <w:rPr>
          <w:i/>
          <w:iCs/>
        </w:rPr>
        <w:t>et seq.</w:t>
      </w:r>
      <w:r w:rsidR="00C150BD" w:rsidRPr="009A1B89">
        <w:t>,</w:t>
      </w:r>
      <w:r w:rsidR="00C150BD" w:rsidRPr="00243529">
        <w:t xml:space="preserve"> </w:t>
      </w:r>
      <w:r w:rsidR="004752F5" w:rsidRPr="00F222E0">
        <w:rPr>
          <w:highlight w:val="yellow"/>
        </w:rPr>
        <w:t>Company name</w:t>
      </w:r>
      <w:r w:rsidR="004752F5" w:rsidRPr="009F614C">
        <w:t xml:space="preserve"> (“</w:t>
      </w:r>
      <w:r w:rsidR="004752F5" w:rsidRPr="00F222E0">
        <w:rPr>
          <w:highlight w:val="yellow"/>
        </w:rPr>
        <w:t>Company</w:t>
      </w:r>
      <w:r w:rsidR="004752F5" w:rsidRPr="009F614C">
        <w:t>”)</w:t>
      </w:r>
      <w:r w:rsidR="004752F5">
        <w:t xml:space="preserve"> </w:t>
      </w:r>
      <w:r w:rsidRPr="00243529">
        <w:t xml:space="preserve">provides the following information with respect to the company’s Abbreviated New Drug Application (“ANDA”) for </w:t>
      </w:r>
      <w:r w:rsidR="004752F5" w:rsidRPr="00F222E0">
        <w:rPr>
          <w:noProof/>
          <w:highlight w:val="yellow"/>
        </w:rPr>
        <w:t>Product name</w:t>
      </w:r>
      <w:r w:rsidRPr="00243529">
        <w:t xml:space="preserve">, and the information listed in FDA's </w:t>
      </w:r>
      <w:r w:rsidRPr="00243529">
        <w:rPr>
          <w:i/>
        </w:rPr>
        <w:t>Approved Drug Products with Therapeutic Equivalence Evaluations</w:t>
      </w:r>
      <w:r w:rsidRPr="00243529">
        <w:t xml:space="preserve"> ("Orange Book") (available at </w:t>
      </w:r>
      <w:hyperlink r:id="rId8" w:history="1">
        <w:r w:rsidRPr="00243529">
          <w:rPr>
            <w:rStyle w:val="Hyperlink"/>
          </w:rPr>
          <w:t>https://www.accessdata.fda.gov/scripts/cder/ob/</w:t>
        </w:r>
      </w:hyperlink>
      <w:r w:rsidRPr="00243529">
        <w:t xml:space="preserve">, accessed on </w:t>
      </w:r>
      <w:r w:rsidR="004752F5" w:rsidRPr="00F222E0">
        <w:rPr>
          <w:highlight w:val="yellow"/>
        </w:rPr>
        <w:t>Month day,  Year</w:t>
      </w:r>
      <w:r w:rsidRPr="004431CC">
        <w:t>) for</w:t>
      </w:r>
      <w:r w:rsidRPr="00243529">
        <w:t xml:space="preserve"> the reference listed drug </w:t>
      </w:r>
      <w:r w:rsidR="004752F5" w:rsidRPr="00F222E0">
        <w:rPr>
          <w:highlight w:val="yellow"/>
        </w:rPr>
        <w:t>Product name</w:t>
      </w:r>
      <w:r w:rsidR="004752F5" w:rsidRPr="00F222E0">
        <w:rPr>
          <w:color w:val="000000"/>
          <w:highlight w:val="yellow"/>
          <w:vertAlign w:val="superscript"/>
        </w:rPr>
        <w:t>®</w:t>
      </w:r>
      <w:r w:rsidR="004752F5" w:rsidRPr="00F222E0">
        <w:rPr>
          <w:color w:val="000000"/>
          <w:highlight w:val="yellow"/>
        </w:rPr>
        <w:t xml:space="preserve"> (</w:t>
      </w:r>
      <w:r w:rsidR="004752F5" w:rsidRPr="00F222E0">
        <w:rPr>
          <w:noProof/>
          <w:color w:val="000000"/>
          <w:highlight w:val="yellow"/>
        </w:rPr>
        <w:t>Product</w:t>
      </w:r>
      <w:r w:rsidR="004752F5" w:rsidRPr="00F222E0">
        <w:rPr>
          <w:color w:val="000000"/>
          <w:highlight w:val="yellow"/>
        </w:rPr>
        <w:t>)</w:t>
      </w:r>
      <w:r w:rsidRPr="00243529">
        <w:t>, which is approved under New Drug Application (“NDA</w:t>
      </w:r>
      <w:r w:rsidRPr="005F6638">
        <w:t xml:space="preserve">”) </w:t>
      </w:r>
      <w:proofErr w:type="spellStart"/>
      <w:r w:rsidR="004752F5" w:rsidRPr="00F222E0">
        <w:rPr>
          <w:rStyle w:val="fontsize1"/>
          <w:sz w:val="24"/>
          <w:szCs w:val="24"/>
          <w:highlight w:val="yellow"/>
        </w:rPr>
        <w:t>xxxxxx</w:t>
      </w:r>
      <w:proofErr w:type="spellEnd"/>
      <w:r w:rsidRPr="005F6638">
        <w:rPr>
          <w:rStyle w:val="fontsize1"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60" w:firstRow="1" w:lastRow="1" w:firstColumn="0" w:lastColumn="0" w:noHBand="0" w:noVBand="0"/>
      </w:tblPr>
      <w:tblGrid>
        <w:gridCol w:w="3820"/>
        <w:gridCol w:w="2693"/>
        <w:gridCol w:w="2471"/>
      </w:tblGrid>
      <w:tr w:rsidR="00EF61D8" w:rsidRPr="009F614C" w14:paraId="79D28A2B" w14:textId="77777777" w:rsidTr="00782FB4">
        <w:trPr>
          <w:trHeight w:val="20"/>
          <w:tblHeader/>
          <w:jc w:val="center"/>
        </w:trPr>
        <w:tc>
          <w:tcPr>
            <w:tcW w:w="2126" w:type="pct"/>
            <w:shd w:val="clear" w:color="auto" w:fill="FBE4D5" w:themeFill="accent2" w:themeFillTint="33"/>
            <w:vAlign w:val="center"/>
          </w:tcPr>
          <w:p w14:paraId="2455A0FA" w14:textId="77777777" w:rsidR="00EF61D8" w:rsidRPr="009F614C" w:rsidRDefault="00EF61D8" w:rsidP="00782FB4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Product Name</w:t>
            </w:r>
          </w:p>
        </w:tc>
        <w:tc>
          <w:tcPr>
            <w:tcW w:w="1499" w:type="pct"/>
            <w:shd w:val="clear" w:color="auto" w:fill="FBE4D5" w:themeFill="accent2" w:themeFillTint="33"/>
            <w:vAlign w:val="center"/>
          </w:tcPr>
          <w:p w14:paraId="040D4D4C" w14:textId="77777777" w:rsidR="00EF61D8" w:rsidRPr="009F614C" w:rsidRDefault="00EF61D8" w:rsidP="00782FB4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Application Number/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F614C">
              <w:rPr>
                <w:rFonts w:ascii="Times New Roman" w:hAnsi="Times New Roman"/>
                <w:b/>
                <w:szCs w:val="24"/>
              </w:rPr>
              <w:t>Product Number</w:t>
            </w:r>
          </w:p>
        </w:tc>
        <w:tc>
          <w:tcPr>
            <w:tcW w:w="1375" w:type="pct"/>
            <w:shd w:val="clear" w:color="auto" w:fill="FBE4D5" w:themeFill="accent2" w:themeFillTint="33"/>
            <w:vAlign w:val="center"/>
          </w:tcPr>
          <w:p w14:paraId="0D5B121D" w14:textId="77777777" w:rsidR="00EF61D8" w:rsidRPr="009F614C" w:rsidRDefault="00EF61D8" w:rsidP="00782FB4">
            <w:pPr>
              <w:pStyle w:val="TableHead"/>
              <w:spacing w:after="0" w:line="288" w:lineRule="auto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Applicant</w:t>
            </w:r>
          </w:p>
        </w:tc>
      </w:tr>
      <w:tr w:rsidR="00EF61D8" w:rsidRPr="009F614C" w14:paraId="42370FD9" w14:textId="77777777" w:rsidTr="00782FB4">
        <w:trPr>
          <w:trHeight w:val="20"/>
          <w:jc w:val="center"/>
        </w:trPr>
        <w:tc>
          <w:tcPr>
            <w:tcW w:w="2126" w:type="pct"/>
            <w:vAlign w:val="center"/>
          </w:tcPr>
          <w:p w14:paraId="1D0B9733" w14:textId="77777777" w:rsidR="00EF61D8" w:rsidRPr="009F614C" w:rsidRDefault="00EF61D8" w:rsidP="00782FB4">
            <w:pPr>
              <w:pStyle w:val="TableHead"/>
              <w:spacing w:after="0" w:line="288" w:lineRule="auto"/>
              <w:rPr>
                <w:rFonts w:ascii="Times New Roman" w:hAnsi="Times New Roman"/>
                <w:szCs w:val="24"/>
              </w:rPr>
            </w:pPr>
            <w:r w:rsidRPr="00F222E0">
              <w:rPr>
                <w:highlight w:val="yellow"/>
              </w:rPr>
              <w:t>Product name</w:t>
            </w:r>
            <w:r w:rsidRPr="00F222E0">
              <w:rPr>
                <w:color w:val="000000"/>
                <w:highlight w:val="yellow"/>
                <w:vertAlign w:val="superscript"/>
              </w:rPr>
              <w:t>®</w:t>
            </w:r>
            <w:r w:rsidRPr="00F222E0">
              <w:rPr>
                <w:color w:val="000000"/>
                <w:highlight w:val="yellow"/>
              </w:rPr>
              <w:t xml:space="preserve"> (</w:t>
            </w:r>
            <w:r w:rsidRPr="00CD1CB8">
              <w:rPr>
                <w:color w:val="000000"/>
                <w:highlight w:val="cyan"/>
              </w:rPr>
              <w:t xml:space="preserve">Generic name of </w:t>
            </w:r>
            <w:r w:rsidRPr="00CD1CB8">
              <w:rPr>
                <w:noProof/>
                <w:color w:val="000000"/>
                <w:highlight w:val="cyan"/>
              </w:rPr>
              <w:t>Product</w:t>
            </w:r>
            <w:r w:rsidRPr="00F222E0">
              <w:rPr>
                <w:color w:val="000000"/>
                <w:highlight w:val="yellow"/>
              </w:rPr>
              <w:t>)</w:t>
            </w:r>
            <w:r w:rsidRPr="00F222E0">
              <w:rPr>
                <w:rFonts w:ascii="Times New Roman" w:hAnsi="Times New Roman"/>
                <w:highlight w:val="yellow"/>
              </w:rPr>
              <w:t xml:space="preserve">, </w:t>
            </w:r>
            <w:r w:rsidRPr="00CD1CB8">
              <w:rPr>
                <w:rFonts w:ascii="Times New Roman" w:hAnsi="Times New Roman"/>
                <w:noProof/>
                <w:highlight w:val="cyan"/>
              </w:rPr>
              <w:t>strength</w:t>
            </w:r>
          </w:p>
        </w:tc>
        <w:tc>
          <w:tcPr>
            <w:tcW w:w="1499" w:type="pct"/>
            <w:vAlign w:val="center"/>
          </w:tcPr>
          <w:p w14:paraId="60B43181" w14:textId="77777777" w:rsidR="00EF61D8" w:rsidRPr="009F614C" w:rsidRDefault="00EF61D8" w:rsidP="00782FB4">
            <w:pPr>
              <w:pStyle w:val="TableCenter"/>
              <w:spacing w:after="0" w:line="288" w:lineRule="auto"/>
              <w:rPr>
                <w:szCs w:val="24"/>
              </w:rPr>
            </w:pPr>
            <w:proofErr w:type="spellStart"/>
            <w:r w:rsidRPr="00F222E0">
              <w:rPr>
                <w:color w:val="222222"/>
                <w:highlight w:val="yellow"/>
                <w:shd w:val="clear" w:color="auto" w:fill="FFFFFF"/>
              </w:rPr>
              <w:t>xxxxxx</w:t>
            </w:r>
            <w:proofErr w:type="spellEnd"/>
            <w:r w:rsidRPr="00F222E0">
              <w:rPr>
                <w:color w:val="222222"/>
                <w:highlight w:val="yellow"/>
                <w:shd w:val="clear" w:color="auto" w:fill="FFFFFF"/>
              </w:rPr>
              <w:t xml:space="preserve"> / 00x</w:t>
            </w:r>
          </w:p>
        </w:tc>
        <w:tc>
          <w:tcPr>
            <w:tcW w:w="1375" w:type="pct"/>
            <w:vAlign w:val="center"/>
          </w:tcPr>
          <w:p w14:paraId="7BDC019E" w14:textId="77777777" w:rsidR="00EF61D8" w:rsidRPr="00F222E0" w:rsidRDefault="00EF61D8" w:rsidP="00782FB4">
            <w:pPr>
              <w:pStyle w:val="TableCenter"/>
              <w:spacing w:after="0" w:line="288" w:lineRule="auto"/>
              <w:rPr>
                <w:szCs w:val="24"/>
                <w:highlight w:val="yellow"/>
              </w:rPr>
            </w:pPr>
            <w:r w:rsidRPr="00F222E0">
              <w:rPr>
                <w:szCs w:val="24"/>
                <w:highlight w:val="yellow"/>
              </w:rPr>
              <w:t>Name of Applicant</w:t>
            </w:r>
          </w:p>
        </w:tc>
      </w:tr>
    </w:tbl>
    <w:p w14:paraId="38DA28A2" w14:textId="77777777" w:rsidR="00EF61D8" w:rsidRPr="00243529" w:rsidRDefault="00EF61D8" w:rsidP="004752F5">
      <w:pPr>
        <w:spacing w:before="240" w:after="240" w:line="360" w:lineRule="auto"/>
        <w:jc w:val="both"/>
      </w:pPr>
    </w:p>
    <w:p w14:paraId="31C92E22" w14:textId="77777777" w:rsidR="00170E7A" w:rsidRPr="00F06B35" w:rsidRDefault="00170E7A" w:rsidP="003947C9">
      <w:pPr>
        <w:pStyle w:val="Heading2"/>
        <w:numPr>
          <w:ilvl w:val="0"/>
          <w:numId w:val="0"/>
        </w:numPr>
        <w:tabs>
          <w:tab w:val="clear" w:pos="1280"/>
          <w:tab w:val="left" w:pos="1134"/>
        </w:tabs>
        <w:spacing w:before="360" w:after="120"/>
        <w:rPr>
          <w:rFonts w:ascii="Times New Roman" w:hAnsi="Times New Roman"/>
          <w:sz w:val="28"/>
          <w:szCs w:val="28"/>
        </w:rPr>
      </w:pPr>
      <w:r w:rsidRPr="00F06B35">
        <w:rPr>
          <w:rFonts w:ascii="Times New Roman" w:hAnsi="Times New Roman"/>
          <w:sz w:val="28"/>
          <w:szCs w:val="28"/>
        </w:rPr>
        <w:t>1.3.5.3</w:t>
      </w:r>
      <w:r w:rsidRPr="00F06B35">
        <w:rPr>
          <w:rFonts w:ascii="Times New Roman" w:hAnsi="Times New Roman"/>
          <w:sz w:val="28"/>
          <w:szCs w:val="28"/>
        </w:rPr>
        <w:tab/>
        <w:t>Exclusivity Statement</w:t>
      </w:r>
    </w:p>
    <w:p w14:paraId="0DFB91B7" w14:textId="77777777" w:rsidR="00170E7A" w:rsidRDefault="00170E7A" w:rsidP="00170E7A">
      <w:pPr>
        <w:autoSpaceDE w:val="0"/>
        <w:autoSpaceDN w:val="0"/>
        <w:adjustRightInd w:val="0"/>
        <w:spacing w:before="120" w:after="120"/>
        <w:ind w:firstLine="360"/>
        <w:jc w:val="both"/>
      </w:pPr>
    </w:p>
    <w:p w14:paraId="0711E3C7" w14:textId="78809D06" w:rsidR="00170E7A" w:rsidRPr="003507E7" w:rsidRDefault="00170E7A" w:rsidP="004752F5">
      <w:pPr>
        <w:autoSpaceDE w:val="0"/>
        <w:autoSpaceDN w:val="0"/>
        <w:adjustRightInd w:val="0"/>
        <w:spacing w:after="120" w:line="360" w:lineRule="auto"/>
        <w:jc w:val="both"/>
      </w:pPr>
      <w:r w:rsidRPr="002A3DFC">
        <w:t>According to information published in the Orange Book,</w:t>
      </w:r>
      <w:r>
        <w:t xml:space="preserve"> </w:t>
      </w:r>
      <w:r w:rsidR="00593E02">
        <w:rPr>
          <w:highlight w:val="yellow"/>
        </w:rPr>
        <w:t>RLD</w:t>
      </w:r>
      <w:r w:rsidR="004752F5" w:rsidRPr="00F222E0">
        <w:rPr>
          <w:highlight w:val="yellow"/>
        </w:rPr>
        <w:t xml:space="preserve"> name</w:t>
      </w:r>
      <w:r w:rsidR="004752F5" w:rsidRPr="00F222E0">
        <w:rPr>
          <w:color w:val="000000"/>
          <w:highlight w:val="yellow"/>
          <w:vertAlign w:val="superscript"/>
        </w:rPr>
        <w:t>®</w:t>
      </w:r>
      <w:r w:rsidR="004752F5" w:rsidRPr="00F222E0">
        <w:rPr>
          <w:color w:val="000000"/>
          <w:highlight w:val="yellow"/>
        </w:rPr>
        <w:t xml:space="preserve"> (</w:t>
      </w:r>
      <w:r w:rsidR="004752F5" w:rsidRPr="00F222E0">
        <w:rPr>
          <w:noProof/>
          <w:color w:val="000000"/>
          <w:highlight w:val="yellow"/>
        </w:rPr>
        <w:t>Product</w:t>
      </w:r>
      <w:r w:rsidR="004752F5" w:rsidRPr="00F222E0">
        <w:rPr>
          <w:color w:val="000000"/>
          <w:highlight w:val="yellow"/>
        </w:rPr>
        <w:t>)</w:t>
      </w:r>
      <w:r w:rsidRPr="002A3DFC">
        <w:t xml:space="preserve">, </w:t>
      </w:r>
      <w:r>
        <w:t xml:space="preserve">is </w:t>
      </w:r>
      <w:r w:rsidRPr="00F47A6B">
        <w:t>not covered by a period of non-patent marketing exclusivity. There is no unexpired exclusivity for this product.</w:t>
      </w:r>
    </w:p>
    <w:bookmarkEnd w:id="1"/>
    <w:p w14:paraId="371E5FC4" w14:textId="2F36FF49" w:rsidR="00907696" w:rsidRDefault="00B72666" w:rsidP="00853145">
      <w:r w:rsidRPr="00B72666">
        <w:rPr>
          <w:highlight w:val="cyan"/>
        </w:rPr>
        <w:t>If patent exclusivity is available, then prepare table below</w:t>
      </w:r>
      <w:r>
        <w:t xml:space="preserve"> </w:t>
      </w:r>
    </w:p>
    <w:p w14:paraId="6865B181" w14:textId="77777777" w:rsidR="00B72666" w:rsidRDefault="00B72666" w:rsidP="0085314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96"/>
        <w:gridCol w:w="2996"/>
        <w:gridCol w:w="2998"/>
      </w:tblGrid>
      <w:tr w:rsidR="00B72666" w14:paraId="3B2A54C8" w14:textId="77777777" w:rsidTr="00593E02">
        <w:trPr>
          <w:trHeight w:val="397"/>
        </w:trPr>
        <w:tc>
          <w:tcPr>
            <w:tcW w:w="1666" w:type="pct"/>
            <w:shd w:val="clear" w:color="auto" w:fill="FBE4D5" w:themeFill="accent2" w:themeFillTint="33"/>
            <w:vAlign w:val="center"/>
          </w:tcPr>
          <w:p w14:paraId="0FDFF417" w14:textId="264DCAF3" w:rsidR="00B72666" w:rsidRPr="00F52F68" w:rsidRDefault="00B72666" w:rsidP="00B72666">
            <w:pPr>
              <w:jc w:val="center"/>
              <w:rPr>
                <w:b/>
                <w:bCs/>
                <w:highlight w:val="cyan"/>
              </w:rPr>
            </w:pPr>
            <w:r w:rsidRPr="00F52F68">
              <w:rPr>
                <w:b/>
                <w:bCs/>
                <w:highlight w:val="cyan"/>
              </w:rPr>
              <w:t>Exclusivity Code</w:t>
            </w:r>
          </w:p>
        </w:tc>
        <w:tc>
          <w:tcPr>
            <w:tcW w:w="1666" w:type="pct"/>
            <w:shd w:val="clear" w:color="auto" w:fill="FBE4D5" w:themeFill="accent2" w:themeFillTint="33"/>
            <w:vAlign w:val="center"/>
          </w:tcPr>
          <w:p w14:paraId="1DA3CFC1" w14:textId="5899FB62" w:rsidR="00B72666" w:rsidRPr="00F52F68" w:rsidRDefault="00B72666" w:rsidP="00B72666">
            <w:pPr>
              <w:jc w:val="center"/>
              <w:rPr>
                <w:b/>
                <w:bCs/>
                <w:highlight w:val="cyan"/>
              </w:rPr>
            </w:pPr>
            <w:r w:rsidRPr="00F52F68">
              <w:rPr>
                <w:b/>
                <w:bCs/>
                <w:highlight w:val="cyan"/>
              </w:rPr>
              <w:t>Exclusivity Expiration date</w:t>
            </w:r>
          </w:p>
        </w:tc>
        <w:tc>
          <w:tcPr>
            <w:tcW w:w="1667" w:type="pct"/>
            <w:shd w:val="clear" w:color="auto" w:fill="FBE4D5" w:themeFill="accent2" w:themeFillTint="33"/>
            <w:vAlign w:val="center"/>
          </w:tcPr>
          <w:p w14:paraId="3065D7D6" w14:textId="4EC915CD" w:rsidR="00B72666" w:rsidRPr="00B72666" w:rsidRDefault="00B72666" w:rsidP="00B72666">
            <w:pPr>
              <w:jc w:val="center"/>
              <w:rPr>
                <w:b/>
                <w:bCs/>
              </w:rPr>
            </w:pPr>
            <w:r w:rsidRPr="00F52F68">
              <w:rPr>
                <w:b/>
                <w:bCs/>
                <w:highlight w:val="cyan"/>
              </w:rPr>
              <w:t>Exclusivity code description</w:t>
            </w:r>
          </w:p>
        </w:tc>
      </w:tr>
      <w:tr w:rsidR="00B72666" w14:paraId="3F105569" w14:textId="77777777" w:rsidTr="00B72666">
        <w:trPr>
          <w:trHeight w:val="397"/>
        </w:trPr>
        <w:tc>
          <w:tcPr>
            <w:tcW w:w="1666" w:type="pct"/>
            <w:vAlign w:val="center"/>
          </w:tcPr>
          <w:p w14:paraId="62033EBE" w14:textId="77777777" w:rsidR="00B72666" w:rsidRDefault="00B72666" w:rsidP="00B72666">
            <w:pPr>
              <w:jc w:val="center"/>
            </w:pPr>
          </w:p>
        </w:tc>
        <w:tc>
          <w:tcPr>
            <w:tcW w:w="1666" w:type="pct"/>
            <w:vAlign w:val="center"/>
          </w:tcPr>
          <w:p w14:paraId="318AE0CE" w14:textId="77777777" w:rsidR="00B72666" w:rsidRDefault="00B72666" w:rsidP="00B72666">
            <w:pPr>
              <w:jc w:val="center"/>
            </w:pPr>
          </w:p>
        </w:tc>
        <w:tc>
          <w:tcPr>
            <w:tcW w:w="1667" w:type="pct"/>
            <w:vAlign w:val="center"/>
          </w:tcPr>
          <w:p w14:paraId="37DF1A40" w14:textId="77777777" w:rsidR="00B72666" w:rsidRDefault="00B72666" w:rsidP="00B72666">
            <w:pPr>
              <w:jc w:val="center"/>
            </w:pPr>
          </w:p>
        </w:tc>
      </w:tr>
      <w:tr w:rsidR="00B72666" w14:paraId="7BA3C5FB" w14:textId="77777777" w:rsidTr="00B72666">
        <w:trPr>
          <w:trHeight w:val="397"/>
        </w:trPr>
        <w:tc>
          <w:tcPr>
            <w:tcW w:w="1666" w:type="pct"/>
            <w:vAlign w:val="center"/>
          </w:tcPr>
          <w:p w14:paraId="70A9733C" w14:textId="77777777" w:rsidR="00B72666" w:rsidRDefault="00B72666" w:rsidP="00B72666">
            <w:pPr>
              <w:jc w:val="center"/>
            </w:pPr>
          </w:p>
        </w:tc>
        <w:tc>
          <w:tcPr>
            <w:tcW w:w="1666" w:type="pct"/>
            <w:vAlign w:val="center"/>
          </w:tcPr>
          <w:p w14:paraId="2FB6B9B0" w14:textId="77777777" w:rsidR="00B72666" w:rsidRDefault="00B72666" w:rsidP="00B72666">
            <w:pPr>
              <w:jc w:val="center"/>
            </w:pPr>
          </w:p>
        </w:tc>
        <w:tc>
          <w:tcPr>
            <w:tcW w:w="1667" w:type="pct"/>
            <w:vAlign w:val="center"/>
          </w:tcPr>
          <w:p w14:paraId="0FFE5634" w14:textId="77777777" w:rsidR="00B72666" w:rsidRDefault="00B72666" w:rsidP="00B72666">
            <w:pPr>
              <w:jc w:val="center"/>
            </w:pPr>
          </w:p>
        </w:tc>
      </w:tr>
      <w:tr w:rsidR="00B72666" w14:paraId="446EDDB2" w14:textId="77777777" w:rsidTr="00B72666">
        <w:trPr>
          <w:trHeight w:val="397"/>
        </w:trPr>
        <w:tc>
          <w:tcPr>
            <w:tcW w:w="1666" w:type="pct"/>
            <w:vAlign w:val="center"/>
          </w:tcPr>
          <w:p w14:paraId="54EF1AFB" w14:textId="77777777" w:rsidR="00B72666" w:rsidRDefault="00B72666" w:rsidP="00B72666">
            <w:pPr>
              <w:jc w:val="center"/>
            </w:pPr>
          </w:p>
        </w:tc>
        <w:tc>
          <w:tcPr>
            <w:tcW w:w="1666" w:type="pct"/>
            <w:vAlign w:val="center"/>
          </w:tcPr>
          <w:p w14:paraId="73EADF21" w14:textId="77777777" w:rsidR="00B72666" w:rsidRDefault="00B72666" w:rsidP="00B72666">
            <w:pPr>
              <w:jc w:val="center"/>
            </w:pPr>
          </w:p>
        </w:tc>
        <w:tc>
          <w:tcPr>
            <w:tcW w:w="1667" w:type="pct"/>
            <w:vAlign w:val="center"/>
          </w:tcPr>
          <w:p w14:paraId="147EEDED" w14:textId="77777777" w:rsidR="00B72666" w:rsidRDefault="00B72666" w:rsidP="00B72666">
            <w:pPr>
              <w:jc w:val="center"/>
            </w:pPr>
          </w:p>
        </w:tc>
      </w:tr>
    </w:tbl>
    <w:p w14:paraId="325E06FC" w14:textId="77777777" w:rsidR="005C31C6" w:rsidRPr="00F605FB" w:rsidRDefault="005C31C6" w:rsidP="00853145"/>
    <w:tbl>
      <w:tblPr>
        <w:tblpPr w:leftFromText="180" w:rightFromText="180" w:vertAnchor="text" w:tblpY="-31"/>
        <w:tblW w:w="4915" w:type="pct"/>
        <w:tblLook w:val="01E0" w:firstRow="1" w:lastRow="1" w:firstColumn="1" w:lastColumn="1" w:noHBand="0" w:noVBand="0"/>
      </w:tblPr>
      <w:tblGrid>
        <w:gridCol w:w="4173"/>
        <w:gridCol w:w="2137"/>
        <w:gridCol w:w="2537"/>
      </w:tblGrid>
      <w:tr w:rsidR="00F446F9" w:rsidRPr="00F446F9" w14:paraId="59B477BE" w14:textId="77777777" w:rsidTr="00455375">
        <w:trPr>
          <w:trHeight w:val="657"/>
        </w:trPr>
        <w:tc>
          <w:tcPr>
            <w:tcW w:w="2358" w:type="pct"/>
            <w:tcBorders>
              <w:bottom w:val="single" w:sz="4" w:space="0" w:color="auto"/>
            </w:tcBorders>
            <w:vAlign w:val="center"/>
          </w:tcPr>
          <w:p w14:paraId="40C0551F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4AD88DCE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70C4FB6A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4FEDFAB5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77B7CC7D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208" w:type="pct"/>
            <w:vAlign w:val="center"/>
          </w:tcPr>
          <w:p w14:paraId="612CD656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434" w:type="pct"/>
            <w:vAlign w:val="center"/>
          </w:tcPr>
          <w:p w14:paraId="1027960F" w14:textId="77777777" w:rsidR="00F446F9" w:rsidRPr="00F446F9" w:rsidRDefault="00F446F9" w:rsidP="00F446F9">
            <w:pPr>
              <w:tabs>
                <w:tab w:val="center" w:pos="4507"/>
                <w:tab w:val="right" w:pos="9000"/>
              </w:tabs>
              <w:jc w:val="center"/>
              <w:rPr>
                <w:highlight w:val="yellow"/>
              </w:rPr>
            </w:pPr>
          </w:p>
        </w:tc>
      </w:tr>
      <w:tr w:rsidR="001313D8" w:rsidRPr="00F446F9" w14:paraId="1D6069C4" w14:textId="77777777" w:rsidTr="00455375">
        <w:trPr>
          <w:trHeight w:val="432"/>
        </w:trPr>
        <w:tc>
          <w:tcPr>
            <w:tcW w:w="2358" w:type="pct"/>
            <w:tcBorders>
              <w:top w:val="single" w:sz="4" w:space="0" w:color="auto"/>
            </w:tcBorders>
          </w:tcPr>
          <w:p w14:paraId="7B6299FF" w14:textId="64962CF0" w:rsidR="001313D8" w:rsidRPr="00987696" w:rsidRDefault="00950F01" w:rsidP="001313D8">
            <w:pPr>
              <w:tabs>
                <w:tab w:val="center" w:pos="4507"/>
                <w:tab w:val="right" w:pos="90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Signatory</w:t>
            </w:r>
            <w:r w:rsidR="001313D8" w:rsidRPr="00F222E0">
              <w:rPr>
                <w:b/>
                <w:bCs/>
                <w:highlight w:val="yellow"/>
              </w:rPr>
              <w:t xml:space="preserve"> person’s name</w:t>
            </w:r>
          </w:p>
        </w:tc>
        <w:tc>
          <w:tcPr>
            <w:tcW w:w="1208" w:type="pct"/>
            <w:vAlign w:val="center"/>
          </w:tcPr>
          <w:p w14:paraId="10BAD402" w14:textId="77777777" w:rsidR="001313D8" w:rsidRPr="00F446F9" w:rsidRDefault="001313D8" w:rsidP="001313D8">
            <w:pPr>
              <w:tabs>
                <w:tab w:val="center" w:pos="4507"/>
                <w:tab w:val="right" w:pos="9000"/>
              </w:tabs>
              <w:jc w:val="both"/>
              <w:rPr>
                <w:bCs/>
              </w:rPr>
            </w:pPr>
          </w:p>
        </w:tc>
        <w:tc>
          <w:tcPr>
            <w:tcW w:w="1434" w:type="pct"/>
            <w:vAlign w:val="center"/>
          </w:tcPr>
          <w:p w14:paraId="6A641AAE" w14:textId="77777777" w:rsidR="001313D8" w:rsidRPr="00F446F9" w:rsidRDefault="001313D8" w:rsidP="001313D8">
            <w:pPr>
              <w:tabs>
                <w:tab w:val="center" w:pos="4507"/>
                <w:tab w:val="right" w:pos="9000"/>
              </w:tabs>
              <w:jc w:val="center"/>
            </w:pPr>
          </w:p>
        </w:tc>
      </w:tr>
      <w:tr w:rsidR="001313D8" w:rsidRPr="00F446F9" w14:paraId="36387114" w14:textId="77777777" w:rsidTr="00455375">
        <w:trPr>
          <w:trHeight w:val="432"/>
        </w:trPr>
        <w:tc>
          <w:tcPr>
            <w:tcW w:w="2358" w:type="pct"/>
          </w:tcPr>
          <w:p w14:paraId="16C654E7" w14:textId="0AFB4A06" w:rsidR="001313D8" w:rsidRPr="00950F01" w:rsidRDefault="00950F01" w:rsidP="001313D8">
            <w:pPr>
              <w:tabs>
                <w:tab w:val="center" w:pos="4507"/>
                <w:tab w:val="right" w:pos="9000"/>
              </w:tabs>
              <w:jc w:val="center"/>
              <w:rPr>
                <w:highlight w:val="yellow"/>
              </w:rPr>
            </w:pPr>
            <w:r w:rsidRPr="00950F01">
              <w:rPr>
                <w:highlight w:val="yellow"/>
              </w:rPr>
              <w:t>Designation</w:t>
            </w:r>
          </w:p>
        </w:tc>
        <w:tc>
          <w:tcPr>
            <w:tcW w:w="1208" w:type="pct"/>
            <w:vAlign w:val="center"/>
          </w:tcPr>
          <w:p w14:paraId="51B3ED72" w14:textId="77777777" w:rsidR="001313D8" w:rsidRPr="00F446F9" w:rsidRDefault="001313D8" w:rsidP="001313D8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34" w:type="pct"/>
            <w:vAlign w:val="center"/>
          </w:tcPr>
          <w:p w14:paraId="7EA90BD9" w14:textId="77777777" w:rsidR="001313D8" w:rsidRPr="00F446F9" w:rsidRDefault="001313D8" w:rsidP="001313D8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  <w:tr w:rsidR="001313D8" w:rsidRPr="00F446F9" w14:paraId="78DB8118" w14:textId="77777777" w:rsidTr="00455375">
        <w:trPr>
          <w:trHeight w:val="432"/>
        </w:trPr>
        <w:tc>
          <w:tcPr>
            <w:tcW w:w="2358" w:type="pct"/>
            <w:vAlign w:val="center"/>
          </w:tcPr>
          <w:p w14:paraId="2E56DFD0" w14:textId="1732B8EB" w:rsidR="001313D8" w:rsidRPr="00F446F9" w:rsidRDefault="001313D8" w:rsidP="001313D8">
            <w:pPr>
              <w:jc w:val="center"/>
            </w:pPr>
            <w:r w:rsidRPr="00F222E0">
              <w:rPr>
                <w:highlight w:val="yellow"/>
              </w:rPr>
              <w:t>Company name</w:t>
            </w:r>
            <w:r w:rsidRPr="009F614C">
              <w:t xml:space="preserve"> </w:t>
            </w:r>
          </w:p>
        </w:tc>
        <w:tc>
          <w:tcPr>
            <w:tcW w:w="1208" w:type="pct"/>
            <w:vAlign w:val="center"/>
          </w:tcPr>
          <w:p w14:paraId="55D4F658" w14:textId="77777777" w:rsidR="001313D8" w:rsidRPr="00F446F9" w:rsidRDefault="001313D8" w:rsidP="001313D8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34" w:type="pct"/>
            <w:vAlign w:val="center"/>
          </w:tcPr>
          <w:p w14:paraId="65FB6841" w14:textId="77777777" w:rsidR="001313D8" w:rsidRPr="00F446F9" w:rsidRDefault="001313D8" w:rsidP="001313D8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</w:tbl>
    <w:p w14:paraId="7430A780" w14:textId="77777777" w:rsidR="00583CFD" w:rsidRDefault="00583CFD"/>
    <w:sectPr w:rsidR="00583CFD" w:rsidSect="00800B33">
      <w:headerReference w:type="default" r:id="rId9"/>
      <w:footerReference w:type="default" r:id="rId10"/>
      <w:pgSz w:w="12240" w:h="15840" w:code="1"/>
      <w:pgMar w:top="1440" w:right="1440" w:bottom="1000" w:left="180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9E50D" w14:textId="77777777" w:rsidR="00F804D1" w:rsidRDefault="00F804D1">
      <w:r>
        <w:separator/>
      </w:r>
    </w:p>
  </w:endnote>
  <w:endnote w:type="continuationSeparator" w:id="0">
    <w:p w14:paraId="441BEF93" w14:textId="77777777" w:rsidR="00F804D1" w:rsidRDefault="00F8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C8CE2" w14:textId="3C4B156D" w:rsidR="00A456DE" w:rsidRPr="00593E02" w:rsidRDefault="00593E02" w:rsidP="00593E02">
    <w:pPr>
      <w:pStyle w:val="Footer"/>
    </w:pPr>
    <w:r>
      <w:t>Confidential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F4ECA" w14:textId="77777777" w:rsidR="00F804D1" w:rsidRDefault="00F804D1">
      <w:r>
        <w:separator/>
      </w:r>
    </w:p>
  </w:footnote>
  <w:footnote w:type="continuationSeparator" w:id="0">
    <w:p w14:paraId="34E2748C" w14:textId="77777777" w:rsidR="00F804D1" w:rsidRDefault="00F80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E9F16" w14:textId="77777777" w:rsidR="00593E02" w:rsidRPr="003D39BD" w:rsidRDefault="00593E02" w:rsidP="00593E02">
    <w:pPr>
      <w:pStyle w:val="Header"/>
      <w:jc w:val="right"/>
      <w:rPr>
        <w:sz w:val="22"/>
        <w:szCs w:val="22"/>
      </w:rPr>
    </w:pPr>
    <w:bookmarkStart w:id="2" w:name="ISISiteHeaderForm"/>
    <w:bookmarkStart w:id="3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9003DC">
      <w:rPr>
        <w:sz w:val="22"/>
        <w:szCs w:val="22"/>
        <w:highlight w:val="yellow"/>
      </w:rPr>
      <w:t>Product Name</w:t>
    </w:r>
  </w:p>
  <w:p w14:paraId="26D9E935" w14:textId="77777777" w:rsidR="00593E02" w:rsidRPr="0079387B" w:rsidRDefault="00593E02" w:rsidP="00593E02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10D46468" w14:textId="77777777" w:rsidR="00593E02" w:rsidRDefault="00593E02" w:rsidP="00593E02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>
      <w:rPr>
        <w:sz w:val="22"/>
        <w:szCs w:val="22"/>
      </w:rPr>
      <w:t>1.3</w:t>
    </w:r>
    <w:r w:rsidRPr="00D771D7">
      <w:rPr>
        <w:sz w:val="22"/>
        <w:szCs w:val="22"/>
      </w:rPr>
      <w:t>.</w:t>
    </w:r>
    <w:r>
      <w:rPr>
        <w:sz w:val="22"/>
        <w:szCs w:val="22"/>
      </w:rPr>
      <w:t>5</w:t>
    </w:r>
    <w:r w:rsidRPr="00D771D7">
      <w:rPr>
        <w:sz w:val="22"/>
        <w:szCs w:val="22"/>
      </w:rPr>
      <w:t xml:space="preserve"> </w:t>
    </w:r>
    <w:r>
      <w:rPr>
        <w:sz w:val="22"/>
        <w:szCs w:val="22"/>
      </w:rPr>
      <w:t>Patent Information and Patent Certification Statement</w:t>
    </w:r>
  </w:p>
  <w:p w14:paraId="3F1CAE91" w14:textId="77777777" w:rsidR="00593E02" w:rsidRPr="0079387B" w:rsidRDefault="00593E02" w:rsidP="00593E02">
    <w:pPr>
      <w:pStyle w:val="Header"/>
      <w:pBdr>
        <w:bottom w:val="single" w:sz="4" w:space="1" w:color="auto"/>
      </w:pBdr>
      <w:jc w:val="right"/>
    </w:pPr>
  </w:p>
  <w:bookmarkEnd w:id="2"/>
  <w:bookmarkEnd w:id="3"/>
  <w:p w14:paraId="356BF36B" w14:textId="17E572B7" w:rsidR="00A456DE" w:rsidRPr="00593E02" w:rsidRDefault="00A456DE" w:rsidP="0059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01B10"/>
    <w:multiLevelType w:val="multilevel"/>
    <w:tmpl w:val="78909BBE"/>
    <w:lvl w:ilvl="0">
      <w:start w:val="14"/>
      <w:numFmt w:val="decimal"/>
      <w:lvlRestart w:val="0"/>
      <w:pStyle w:val="Heading1"/>
      <w:lvlText w:val="1.12.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1.12.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1.12.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1.12.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num w:numId="1" w16cid:durableId="1777287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E51"/>
    <w:rsid w:val="00023E8F"/>
    <w:rsid w:val="0009695E"/>
    <w:rsid w:val="000F2296"/>
    <w:rsid w:val="00105E8B"/>
    <w:rsid w:val="001065C9"/>
    <w:rsid w:val="00112AA3"/>
    <w:rsid w:val="001313D8"/>
    <w:rsid w:val="00170E7A"/>
    <w:rsid w:val="001B0598"/>
    <w:rsid w:val="00243529"/>
    <w:rsid w:val="00244C1E"/>
    <w:rsid w:val="002A256A"/>
    <w:rsid w:val="003947C9"/>
    <w:rsid w:val="0039582B"/>
    <w:rsid w:val="003E2A58"/>
    <w:rsid w:val="003F1E56"/>
    <w:rsid w:val="00401FB6"/>
    <w:rsid w:val="004431CC"/>
    <w:rsid w:val="004752F5"/>
    <w:rsid w:val="004A5B3B"/>
    <w:rsid w:val="004D0F7A"/>
    <w:rsid w:val="004D619D"/>
    <w:rsid w:val="00533087"/>
    <w:rsid w:val="00582AE7"/>
    <w:rsid w:val="00583CFD"/>
    <w:rsid w:val="00593E02"/>
    <w:rsid w:val="005B7B00"/>
    <w:rsid w:val="005C31C6"/>
    <w:rsid w:val="005F23D3"/>
    <w:rsid w:val="005F6638"/>
    <w:rsid w:val="00606E3B"/>
    <w:rsid w:val="00693ACD"/>
    <w:rsid w:val="007168B9"/>
    <w:rsid w:val="0073327C"/>
    <w:rsid w:val="007366D9"/>
    <w:rsid w:val="007C30F5"/>
    <w:rsid w:val="00800B33"/>
    <w:rsid w:val="00821A24"/>
    <w:rsid w:val="00853145"/>
    <w:rsid w:val="00863E45"/>
    <w:rsid w:val="008649E3"/>
    <w:rsid w:val="008F1B07"/>
    <w:rsid w:val="00907696"/>
    <w:rsid w:val="009440DA"/>
    <w:rsid w:val="00950F01"/>
    <w:rsid w:val="00987696"/>
    <w:rsid w:val="009A1B89"/>
    <w:rsid w:val="009B608D"/>
    <w:rsid w:val="00A122B7"/>
    <w:rsid w:val="00A456DE"/>
    <w:rsid w:val="00A55E51"/>
    <w:rsid w:val="00AC0576"/>
    <w:rsid w:val="00AC4C73"/>
    <w:rsid w:val="00AE40F8"/>
    <w:rsid w:val="00B52499"/>
    <w:rsid w:val="00B72666"/>
    <w:rsid w:val="00BB0208"/>
    <w:rsid w:val="00BB5C1B"/>
    <w:rsid w:val="00BC3A7F"/>
    <w:rsid w:val="00C150BD"/>
    <w:rsid w:val="00CF0C1C"/>
    <w:rsid w:val="00D83505"/>
    <w:rsid w:val="00DC3782"/>
    <w:rsid w:val="00E20B6E"/>
    <w:rsid w:val="00EF61D8"/>
    <w:rsid w:val="00F446F9"/>
    <w:rsid w:val="00F47DF0"/>
    <w:rsid w:val="00F52F68"/>
    <w:rsid w:val="00F804D1"/>
    <w:rsid w:val="00F9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B981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Paragraph"/>
    <w:link w:val="Heading1Char"/>
    <w:qFormat/>
    <w:rsid w:val="00A55E51"/>
    <w:pPr>
      <w:keepNext/>
      <w:keepLines/>
      <w:numPr>
        <w:numId w:val="1"/>
      </w:numPr>
      <w:tabs>
        <w:tab w:val="clear" w:pos="0"/>
        <w:tab w:val="left" w:pos="1040"/>
      </w:tabs>
      <w:spacing w:after="240" w:line="240" w:lineRule="auto"/>
      <w:ind w:left="1040" w:hanging="1040"/>
      <w:outlineLvl w:val="0"/>
    </w:pPr>
    <w:rPr>
      <w:rFonts w:ascii="Arial" w:eastAsia="Times New Roman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A55E51"/>
    <w:pPr>
      <w:keepNext/>
      <w:keepLines/>
      <w:numPr>
        <w:ilvl w:val="1"/>
        <w:numId w:val="1"/>
      </w:numPr>
      <w:tabs>
        <w:tab w:val="clear" w:pos="0"/>
        <w:tab w:val="left" w:pos="1280"/>
      </w:tabs>
      <w:spacing w:after="240" w:line="240" w:lineRule="auto"/>
      <w:ind w:left="1280" w:hanging="1280"/>
      <w:outlineLvl w:val="1"/>
    </w:pPr>
    <w:rPr>
      <w:rFonts w:ascii="Arial" w:eastAsia="Times New Roman" w:hAnsi="Arial" w:cs="Times New Roman"/>
      <w:b/>
      <w:bCs/>
      <w:iCs/>
      <w:sz w:val="26"/>
      <w:szCs w:val="26"/>
    </w:rPr>
  </w:style>
  <w:style w:type="paragraph" w:styleId="Heading3">
    <w:name w:val="heading 3"/>
    <w:next w:val="Paragraph"/>
    <w:link w:val="Heading3Char"/>
    <w:qFormat/>
    <w:rsid w:val="00A55E51"/>
    <w:pPr>
      <w:keepNext/>
      <w:keepLines/>
      <w:numPr>
        <w:ilvl w:val="2"/>
        <w:numId w:val="1"/>
      </w:numPr>
      <w:tabs>
        <w:tab w:val="clear" w:pos="0"/>
        <w:tab w:val="left" w:pos="1520"/>
      </w:tabs>
      <w:spacing w:after="240" w:line="240" w:lineRule="auto"/>
      <w:ind w:left="1520" w:hanging="1520"/>
      <w:outlineLvl w:val="2"/>
    </w:pPr>
    <w:rPr>
      <w:rFonts w:ascii="Arial" w:eastAsia="Times New Roman" w:hAnsi="Arial" w:cs="Arial"/>
      <w:bCs/>
      <w:sz w:val="24"/>
      <w:szCs w:val="24"/>
    </w:rPr>
  </w:style>
  <w:style w:type="paragraph" w:styleId="Heading4">
    <w:name w:val="heading 4"/>
    <w:next w:val="Paragraph"/>
    <w:link w:val="Heading4Char"/>
    <w:qFormat/>
    <w:rsid w:val="00A55E51"/>
    <w:pPr>
      <w:keepNext/>
      <w:keepLines/>
      <w:numPr>
        <w:ilvl w:val="3"/>
        <w:numId w:val="1"/>
      </w:numPr>
      <w:tabs>
        <w:tab w:val="clear" w:pos="0"/>
        <w:tab w:val="left" w:pos="1760"/>
      </w:tabs>
      <w:spacing w:after="240" w:line="240" w:lineRule="auto"/>
      <w:ind w:left="1760" w:hanging="1760"/>
      <w:outlineLvl w:val="3"/>
    </w:pPr>
    <w:rPr>
      <w:rFonts w:ascii="Arial" w:eastAsia="Times New Roman" w:hAnsi="Arial" w:cs="Times New Roman"/>
      <w:bCs/>
    </w:rPr>
  </w:style>
  <w:style w:type="paragraph" w:styleId="Heading5">
    <w:name w:val="heading 5"/>
    <w:next w:val="Paragraph"/>
    <w:link w:val="Heading5Char"/>
    <w:qFormat/>
    <w:rsid w:val="00A55E51"/>
    <w:pPr>
      <w:keepNext/>
      <w:keepLines/>
      <w:numPr>
        <w:ilvl w:val="4"/>
        <w:numId w:val="1"/>
      </w:numPr>
      <w:tabs>
        <w:tab w:val="clear" w:pos="0"/>
      </w:tabs>
      <w:spacing w:after="240" w:line="240" w:lineRule="auto"/>
      <w:outlineLvl w:val="4"/>
    </w:pPr>
    <w:rPr>
      <w:rFonts w:ascii="Arial" w:eastAsia="Times New Roman" w:hAnsi="Arial" w:cs="Arial"/>
      <w:b/>
      <w:bCs/>
      <w:iCs/>
      <w:smallCaps/>
    </w:rPr>
  </w:style>
  <w:style w:type="paragraph" w:styleId="Heading6">
    <w:name w:val="heading 6"/>
    <w:next w:val="Paragraph"/>
    <w:link w:val="Heading6Char"/>
    <w:qFormat/>
    <w:rsid w:val="00A55E51"/>
    <w:pPr>
      <w:keepNext/>
      <w:keepLines/>
      <w:numPr>
        <w:ilvl w:val="5"/>
        <w:numId w:val="1"/>
      </w:numPr>
      <w:tabs>
        <w:tab w:val="clear" w:pos="0"/>
      </w:tabs>
      <w:spacing w:after="240" w:line="240" w:lineRule="auto"/>
      <w:outlineLvl w:val="5"/>
    </w:pPr>
    <w:rPr>
      <w:rFonts w:ascii="Arial" w:eastAsia="Times New Roman" w:hAnsi="Arial" w:cs="Arial"/>
      <w:b/>
      <w:bCs/>
    </w:rPr>
  </w:style>
  <w:style w:type="paragraph" w:styleId="Heading7">
    <w:name w:val="heading 7"/>
    <w:next w:val="Paragraph"/>
    <w:link w:val="Heading7Char"/>
    <w:qFormat/>
    <w:rsid w:val="00A55E51"/>
    <w:pPr>
      <w:keepNext/>
      <w:keepLines/>
      <w:numPr>
        <w:ilvl w:val="6"/>
        <w:numId w:val="1"/>
      </w:numPr>
      <w:tabs>
        <w:tab w:val="clear" w:pos="0"/>
      </w:tabs>
      <w:spacing w:after="240" w:line="240" w:lineRule="auto"/>
      <w:outlineLvl w:val="6"/>
    </w:pPr>
    <w:rPr>
      <w:rFonts w:ascii="Arial" w:eastAsia="Times New Roman" w:hAnsi="Arial" w:cs="Arial"/>
      <w:i/>
      <w:szCs w:val="24"/>
    </w:rPr>
  </w:style>
  <w:style w:type="paragraph" w:styleId="Heading8">
    <w:name w:val="heading 8"/>
    <w:next w:val="Paragraph"/>
    <w:link w:val="Heading8Char"/>
    <w:qFormat/>
    <w:rsid w:val="00A55E51"/>
    <w:pPr>
      <w:keepNext/>
      <w:keepLines/>
      <w:numPr>
        <w:ilvl w:val="7"/>
        <w:numId w:val="1"/>
      </w:numPr>
      <w:tabs>
        <w:tab w:val="clear" w:pos="0"/>
      </w:tabs>
      <w:spacing w:after="240" w:line="240" w:lineRule="auto"/>
      <w:outlineLvl w:val="7"/>
    </w:pPr>
    <w:rPr>
      <w:rFonts w:ascii="Arial" w:eastAsia="Times New Roman" w:hAnsi="Arial" w:cs="Arial"/>
      <w:i/>
      <w:iCs/>
      <w:szCs w:val="24"/>
    </w:rPr>
  </w:style>
  <w:style w:type="paragraph" w:styleId="Heading9">
    <w:name w:val="heading 9"/>
    <w:next w:val="Paragraph"/>
    <w:link w:val="Heading9Char"/>
    <w:qFormat/>
    <w:rsid w:val="00A55E51"/>
    <w:pPr>
      <w:keepNext/>
      <w:keepLines/>
      <w:numPr>
        <w:ilvl w:val="8"/>
        <w:numId w:val="1"/>
      </w:numPr>
      <w:tabs>
        <w:tab w:val="clear" w:pos="0"/>
      </w:tabs>
      <w:spacing w:after="240" w:line="240" w:lineRule="auto"/>
      <w:outlineLvl w:val="8"/>
    </w:pPr>
    <w:rPr>
      <w:rFonts w:ascii="Arial" w:eastAsia="Times New Roman" w:hAnsi="Arial" w:cs="Arial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5E51"/>
    <w:rPr>
      <w:rFonts w:ascii="Arial" w:eastAsia="Times New Roman" w:hAnsi="Arial" w:cs="Arial"/>
      <w:b/>
      <w:bCs/>
      <w:caps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55E51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55E51"/>
    <w:rPr>
      <w:rFonts w:ascii="Arial" w:eastAsia="Times New Roman" w:hAnsi="Arial" w:cs="Arial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55E51"/>
    <w:rPr>
      <w:rFonts w:ascii="Arial" w:eastAsia="Times New Roman" w:hAnsi="Arial" w:cs="Times New Roman"/>
      <w:bCs/>
    </w:rPr>
  </w:style>
  <w:style w:type="character" w:customStyle="1" w:styleId="Heading5Char">
    <w:name w:val="Heading 5 Char"/>
    <w:basedOn w:val="DefaultParagraphFont"/>
    <w:link w:val="Heading5"/>
    <w:rsid w:val="00A55E51"/>
    <w:rPr>
      <w:rFonts w:ascii="Arial" w:eastAsia="Times New Roman" w:hAnsi="Arial" w:cs="Arial"/>
      <w:b/>
      <w:bCs/>
      <w:iCs/>
      <w:smallCaps/>
    </w:rPr>
  </w:style>
  <w:style w:type="character" w:customStyle="1" w:styleId="Heading6Char">
    <w:name w:val="Heading 6 Char"/>
    <w:basedOn w:val="DefaultParagraphFont"/>
    <w:link w:val="Heading6"/>
    <w:rsid w:val="00A55E51"/>
    <w:rPr>
      <w:rFonts w:ascii="Arial" w:eastAsia="Times New Roman" w:hAnsi="Arial" w:cs="Arial"/>
      <w:b/>
      <w:bCs/>
    </w:rPr>
  </w:style>
  <w:style w:type="character" w:customStyle="1" w:styleId="Heading7Char">
    <w:name w:val="Heading 7 Char"/>
    <w:basedOn w:val="DefaultParagraphFont"/>
    <w:link w:val="Heading7"/>
    <w:rsid w:val="00A55E51"/>
    <w:rPr>
      <w:rFonts w:ascii="Arial" w:eastAsia="Times New Roman" w:hAnsi="Arial" w:cs="Arial"/>
      <w:i/>
      <w:szCs w:val="24"/>
    </w:rPr>
  </w:style>
  <w:style w:type="character" w:customStyle="1" w:styleId="Heading8Char">
    <w:name w:val="Heading 8 Char"/>
    <w:basedOn w:val="DefaultParagraphFont"/>
    <w:link w:val="Heading8"/>
    <w:rsid w:val="00A55E51"/>
    <w:rPr>
      <w:rFonts w:ascii="Arial" w:eastAsia="Times New Roman" w:hAnsi="Arial" w:cs="Arial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A55E51"/>
    <w:rPr>
      <w:rFonts w:ascii="Arial" w:eastAsia="Times New Roman" w:hAnsi="Arial" w:cs="Arial"/>
      <w:i/>
      <w:szCs w:val="24"/>
    </w:rPr>
  </w:style>
  <w:style w:type="paragraph" w:customStyle="1" w:styleId="Paragraph">
    <w:name w:val="Paragraph"/>
    <w:rsid w:val="00A55E5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Head">
    <w:name w:val="Table Head"/>
    <w:basedOn w:val="Normal"/>
    <w:rsid w:val="00A55E51"/>
    <w:pPr>
      <w:spacing w:after="60"/>
      <w:jc w:val="center"/>
    </w:pPr>
    <w:rPr>
      <w:rFonts w:ascii="Times New Roman Bold" w:hAnsi="Times New Roman Bold"/>
      <w:szCs w:val="20"/>
    </w:rPr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A55E51"/>
    <w:pPr>
      <w:tabs>
        <w:tab w:val="center" w:pos="4507"/>
        <w:tab w:val="right" w:pos="900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A55E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Header"/>
    <w:link w:val="FooterChar"/>
    <w:rsid w:val="00A55E51"/>
  </w:style>
  <w:style w:type="character" w:customStyle="1" w:styleId="FooterChar">
    <w:name w:val="Footer Char"/>
    <w:basedOn w:val="DefaultParagraphFont"/>
    <w:link w:val="Footer"/>
    <w:rsid w:val="00A55E5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55E51"/>
    <w:rPr>
      <w:color w:val="0000FF"/>
      <w:u w:val="none"/>
    </w:rPr>
  </w:style>
  <w:style w:type="paragraph" w:customStyle="1" w:styleId="TableCenter">
    <w:name w:val="Table Center"/>
    <w:rsid w:val="00A55E51"/>
    <w:pPr>
      <w:spacing w:after="6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ize1">
    <w:name w:val="fontsize1"/>
    <w:rsid w:val="00A55E51"/>
    <w:rPr>
      <w:sz w:val="18"/>
      <w:szCs w:val="18"/>
    </w:rPr>
  </w:style>
  <w:style w:type="character" w:styleId="Strong">
    <w:name w:val="Strong"/>
    <w:uiPriority w:val="22"/>
    <w:qFormat/>
    <w:rsid w:val="00853145"/>
    <w:rPr>
      <w:b/>
      <w:bCs/>
    </w:rPr>
  </w:style>
  <w:style w:type="paragraph" w:styleId="Revision">
    <w:name w:val="Revision"/>
    <w:hidden/>
    <w:uiPriority w:val="99"/>
    <w:semiHidden/>
    <w:rsid w:val="00693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C3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30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30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0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5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598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72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rsid w:val="00593E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2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cessdata.fda.gov/scripts/cder/o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55135-ECB4-4500-9205-0B53AC1E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1113</Characters>
  <Application>Microsoft Office Word</Application>
  <DocSecurity>0</DocSecurity>
  <Lines>57</Lines>
  <Paragraphs>17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2025-12-19T09:20:00Z</dcterms:created>
  <dcterms:modified xsi:type="dcterms:W3CDTF">2025-12-19T09:21:00Z</dcterms:modified>
</cp:coreProperties>
</file>