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CAA55" w14:textId="77777777" w:rsidR="00040B80" w:rsidRDefault="00040B80" w:rsidP="00040B80">
      <w:pPr>
        <w:pStyle w:val="TOCTitle"/>
      </w:pPr>
      <w:r w:rsidRPr="00040B80">
        <w:t>Table Of Contents</w:t>
      </w:r>
    </w:p>
    <w:p w14:paraId="5127A90B" w14:textId="76E869B1" w:rsidR="00237233" w:rsidRDefault="00040B80">
      <w:pPr>
        <w:pStyle w:val="TOC1"/>
        <w:tabs>
          <w:tab w:val="left" w:pos="1680"/>
        </w:tabs>
        <w:rPr>
          <w:rFonts w:asciiTheme="minorHAnsi" w:eastAsiaTheme="minorEastAsia" w:hAnsiTheme="minorHAnsi" w:cstheme="minorBidi"/>
          <w:caps w:val="0"/>
          <w:noProof/>
          <w:kern w:val="2"/>
          <w:szCs w:val="24"/>
          <w:lang w:val="en-IN" w:eastAsia="en-IN"/>
          <w14:ligatures w14:val="standardContextual"/>
        </w:rPr>
      </w:pPr>
      <w:r>
        <w:fldChar w:fldCharType="begin"/>
      </w:r>
      <w:r>
        <w:instrText xml:space="preserve"> TOC \o "1-4" \h \z </w:instrText>
      </w:r>
      <w:r>
        <w:fldChar w:fldCharType="separate"/>
      </w:r>
      <w:hyperlink w:anchor="_Toc204269071" w:history="1">
        <w:r w:rsidR="00237233" w:rsidRPr="001610BC">
          <w:rPr>
            <w:rStyle w:val="Hyperlink"/>
            <w:noProof/>
          </w:rPr>
          <w:t>3.2.P.3.4</w:t>
        </w:r>
        <w:r w:rsidR="00237233">
          <w:rPr>
            <w:rFonts w:asciiTheme="minorHAnsi" w:eastAsiaTheme="minorEastAsia" w:hAnsiTheme="minorHAnsi" w:cstheme="minorBidi"/>
            <w:caps w:val="0"/>
            <w:noProof/>
            <w:kern w:val="2"/>
            <w:szCs w:val="24"/>
            <w:lang w:val="en-IN" w:eastAsia="en-IN"/>
            <w14:ligatures w14:val="standardContextual"/>
          </w:rPr>
          <w:tab/>
        </w:r>
        <w:r w:rsidR="00237233" w:rsidRPr="001610BC">
          <w:rPr>
            <w:rStyle w:val="Hyperlink"/>
            <w:noProof/>
          </w:rPr>
          <w:t>Controls of Critical Steps &amp; Intermediates for ANDA EXhibIt batch &amp; proposed Commercial ManufacturING</w:t>
        </w:r>
        <w:r w:rsidR="00237233">
          <w:rPr>
            <w:noProof/>
            <w:webHidden/>
          </w:rPr>
          <w:tab/>
        </w:r>
        <w:r w:rsidR="00237233">
          <w:rPr>
            <w:noProof/>
            <w:webHidden/>
          </w:rPr>
          <w:fldChar w:fldCharType="begin"/>
        </w:r>
        <w:r w:rsidR="00237233">
          <w:rPr>
            <w:noProof/>
            <w:webHidden/>
          </w:rPr>
          <w:instrText xml:space="preserve"> PAGEREF _Toc204269071 \h </w:instrText>
        </w:r>
        <w:r w:rsidR="00237233">
          <w:rPr>
            <w:noProof/>
            <w:webHidden/>
          </w:rPr>
        </w:r>
        <w:r w:rsidR="00237233">
          <w:rPr>
            <w:noProof/>
            <w:webHidden/>
          </w:rPr>
          <w:fldChar w:fldCharType="separate"/>
        </w:r>
        <w:r w:rsidR="00237233">
          <w:rPr>
            <w:noProof/>
            <w:webHidden/>
          </w:rPr>
          <w:t>2</w:t>
        </w:r>
        <w:r w:rsidR="00237233">
          <w:rPr>
            <w:noProof/>
            <w:webHidden/>
          </w:rPr>
          <w:fldChar w:fldCharType="end"/>
        </w:r>
      </w:hyperlink>
    </w:p>
    <w:p w14:paraId="798CF744" w14:textId="20B83618" w:rsidR="00237233" w:rsidRDefault="00237233">
      <w:pPr>
        <w:pStyle w:val="TOC2"/>
        <w:rPr>
          <w:rFonts w:asciiTheme="minorHAnsi" w:eastAsiaTheme="minorEastAsia" w:hAnsiTheme="minorHAnsi" w:cstheme="minorBidi"/>
          <w:noProof/>
          <w:kern w:val="2"/>
          <w:lang w:val="en-IN" w:eastAsia="en-IN"/>
          <w14:ligatures w14:val="standardContextual"/>
        </w:rPr>
      </w:pPr>
      <w:hyperlink w:anchor="_Toc204269072" w:history="1">
        <w:r w:rsidRPr="001610BC">
          <w:rPr>
            <w:rStyle w:val="Hyperlink"/>
            <w:noProof/>
          </w:rPr>
          <w:t>1.1</w:t>
        </w:r>
        <w:r>
          <w:rPr>
            <w:rFonts w:asciiTheme="minorHAnsi" w:eastAsiaTheme="minorEastAsia" w:hAnsiTheme="minorHAnsi" w:cstheme="minorBidi"/>
            <w:noProof/>
            <w:kern w:val="2"/>
            <w:lang w:val="en-IN" w:eastAsia="en-IN"/>
            <w14:ligatures w14:val="standardContextual"/>
          </w:rPr>
          <w:tab/>
        </w:r>
        <w:r w:rsidRPr="001610BC">
          <w:rPr>
            <w:rStyle w:val="Hyperlink"/>
            <w:noProof/>
          </w:rPr>
          <w:t>Overview</w:t>
        </w:r>
        <w:r>
          <w:rPr>
            <w:noProof/>
            <w:webHidden/>
          </w:rPr>
          <w:tab/>
        </w:r>
        <w:r>
          <w:rPr>
            <w:noProof/>
            <w:webHidden/>
          </w:rPr>
          <w:fldChar w:fldCharType="begin"/>
        </w:r>
        <w:r>
          <w:rPr>
            <w:noProof/>
            <w:webHidden/>
          </w:rPr>
          <w:instrText xml:space="preserve"> PAGEREF _Toc204269072 \h </w:instrText>
        </w:r>
        <w:r>
          <w:rPr>
            <w:noProof/>
            <w:webHidden/>
          </w:rPr>
        </w:r>
        <w:r>
          <w:rPr>
            <w:noProof/>
            <w:webHidden/>
          </w:rPr>
          <w:fldChar w:fldCharType="separate"/>
        </w:r>
        <w:r>
          <w:rPr>
            <w:noProof/>
            <w:webHidden/>
          </w:rPr>
          <w:t>2</w:t>
        </w:r>
        <w:r>
          <w:rPr>
            <w:noProof/>
            <w:webHidden/>
          </w:rPr>
          <w:fldChar w:fldCharType="end"/>
        </w:r>
      </w:hyperlink>
    </w:p>
    <w:p w14:paraId="2FF6D79A" w14:textId="57635F57" w:rsidR="00237233" w:rsidRDefault="00237233">
      <w:pPr>
        <w:pStyle w:val="TOC2"/>
        <w:rPr>
          <w:rFonts w:asciiTheme="minorHAnsi" w:eastAsiaTheme="minorEastAsia" w:hAnsiTheme="minorHAnsi" w:cstheme="minorBidi"/>
          <w:noProof/>
          <w:kern w:val="2"/>
          <w:lang w:val="en-IN" w:eastAsia="en-IN"/>
          <w14:ligatures w14:val="standardContextual"/>
        </w:rPr>
      </w:pPr>
      <w:hyperlink w:anchor="_Toc204269073" w:history="1">
        <w:r w:rsidRPr="001610BC">
          <w:rPr>
            <w:rStyle w:val="Hyperlink"/>
            <w:noProof/>
            <w:highlight w:val="yellow"/>
          </w:rPr>
          <w:t>1.2</w:t>
        </w:r>
        <w:r>
          <w:rPr>
            <w:rFonts w:asciiTheme="minorHAnsi" w:eastAsiaTheme="minorEastAsia" w:hAnsiTheme="minorHAnsi" w:cstheme="minorBidi"/>
            <w:noProof/>
            <w:kern w:val="2"/>
            <w:lang w:val="en-IN" w:eastAsia="en-IN"/>
            <w14:ligatures w14:val="standardContextual"/>
          </w:rPr>
          <w:tab/>
        </w:r>
        <w:r w:rsidRPr="001610BC">
          <w:rPr>
            <w:rStyle w:val="Hyperlink"/>
            <w:noProof/>
          </w:rPr>
          <w:t xml:space="preserve">In-process Control Summary of </w:t>
        </w:r>
        <w:r w:rsidRPr="001610BC">
          <w:rPr>
            <w:rStyle w:val="Hyperlink"/>
            <w:noProof/>
            <w:highlight w:val="yellow"/>
          </w:rPr>
          <w:t>Product Name, Strength</w:t>
        </w:r>
        <w:r>
          <w:rPr>
            <w:noProof/>
            <w:webHidden/>
          </w:rPr>
          <w:tab/>
        </w:r>
        <w:r>
          <w:rPr>
            <w:noProof/>
            <w:webHidden/>
          </w:rPr>
          <w:fldChar w:fldCharType="begin"/>
        </w:r>
        <w:r>
          <w:rPr>
            <w:noProof/>
            <w:webHidden/>
          </w:rPr>
          <w:instrText xml:space="preserve"> PAGEREF _Toc204269073 \h </w:instrText>
        </w:r>
        <w:r>
          <w:rPr>
            <w:noProof/>
            <w:webHidden/>
          </w:rPr>
        </w:r>
        <w:r>
          <w:rPr>
            <w:noProof/>
            <w:webHidden/>
          </w:rPr>
          <w:fldChar w:fldCharType="separate"/>
        </w:r>
        <w:r>
          <w:rPr>
            <w:noProof/>
            <w:webHidden/>
          </w:rPr>
          <w:t>3</w:t>
        </w:r>
        <w:r>
          <w:rPr>
            <w:noProof/>
            <w:webHidden/>
          </w:rPr>
          <w:fldChar w:fldCharType="end"/>
        </w:r>
      </w:hyperlink>
    </w:p>
    <w:p w14:paraId="2BB9F801" w14:textId="29FAAB93" w:rsidR="00237233" w:rsidRDefault="00237233">
      <w:pPr>
        <w:pStyle w:val="TOC2"/>
        <w:rPr>
          <w:rFonts w:asciiTheme="minorHAnsi" w:eastAsiaTheme="minorEastAsia" w:hAnsiTheme="minorHAnsi" w:cstheme="minorBidi"/>
          <w:noProof/>
          <w:kern w:val="2"/>
          <w:lang w:val="en-IN" w:eastAsia="en-IN"/>
          <w14:ligatures w14:val="standardContextual"/>
        </w:rPr>
      </w:pPr>
      <w:hyperlink w:anchor="_Toc204269074" w:history="1">
        <w:r w:rsidRPr="001610BC">
          <w:rPr>
            <w:rStyle w:val="Hyperlink"/>
            <w:noProof/>
          </w:rPr>
          <w:t>1.3</w:t>
        </w:r>
        <w:r>
          <w:rPr>
            <w:rFonts w:asciiTheme="minorHAnsi" w:eastAsiaTheme="minorEastAsia" w:hAnsiTheme="minorHAnsi" w:cstheme="minorBidi"/>
            <w:noProof/>
            <w:kern w:val="2"/>
            <w:lang w:val="en-IN" w:eastAsia="en-IN"/>
            <w14:ligatures w14:val="standardContextual"/>
          </w:rPr>
          <w:tab/>
        </w:r>
        <w:r w:rsidRPr="001610BC">
          <w:rPr>
            <w:rStyle w:val="Hyperlink"/>
            <w:noProof/>
          </w:rPr>
          <w:t xml:space="preserve">Equipment Comparison between ANDA Exhibit and Proposed Commercial Batches of </w:t>
        </w:r>
        <w:r w:rsidRPr="001610BC">
          <w:rPr>
            <w:rStyle w:val="Hyperlink"/>
            <w:noProof/>
            <w:highlight w:val="yellow"/>
          </w:rPr>
          <w:t>Product Name</w:t>
        </w:r>
        <w:r>
          <w:rPr>
            <w:noProof/>
            <w:webHidden/>
          </w:rPr>
          <w:tab/>
        </w:r>
        <w:r>
          <w:rPr>
            <w:noProof/>
            <w:webHidden/>
          </w:rPr>
          <w:fldChar w:fldCharType="begin"/>
        </w:r>
        <w:r>
          <w:rPr>
            <w:noProof/>
            <w:webHidden/>
          </w:rPr>
          <w:instrText xml:space="preserve"> PAGEREF _Toc204269074 \h </w:instrText>
        </w:r>
        <w:r>
          <w:rPr>
            <w:noProof/>
            <w:webHidden/>
          </w:rPr>
        </w:r>
        <w:r>
          <w:rPr>
            <w:noProof/>
            <w:webHidden/>
          </w:rPr>
          <w:fldChar w:fldCharType="separate"/>
        </w:r>
        <w:r>
          <w:rPr>
            <w:noProof/>
            <w:webHidden/>
          </w:rPr>
          <w:t>4</w:t>
        </w:r>
        <w:r>
          <w:rPr>
            <w:noProof/>
            <w:webHidden/>
          </w:rPr>
          <w:fldChar w:fldCharType="end"/>
        </w:r>
      </w:hyperlink>
    </w:p>
    <w:p w14:paraId="186BF5AA" w14:textId="3C5FDCEA" w:rsidR="00237233" w:rsidRDefault="00237233">
      <w:pPr>
        <w:pStyle w:val="TOC2"/>
        <w:rPr>
          <w:rFonts w:asciiTheme="minorHAnsi" w:eastAsiaTheme="minorEastAsia" w:hAnsiTheme="minorHAnsi" w:cstheme="minorBidi"/>
          <w:noProof/>
          <w:kern w:val="2"/>
          <w:lang w:val="en-IN" w:eastAsia="en-IN"/>
          <w14:ligatures w14:val="standardContextual"/>
        </w:rPr>
      </w:pPr>
      <w:hyperlink w:anchor="_Toc204269075" w:history="1">
        <w:r w:rsidRPr="001610BC">
          <w:rPr>
            <w:rStyle w:val="Hyperlink"/>
            <w:noProof/>
          </w:rPr>
          <w:t>1.4</w:t>
        </w:r>
        <w:r>
          <w:rPr>
            <w:rFonts w:asciiTheme="minorHAnsi" w:eastAsiaTheme="minorEastAsia" w:hAnsiTheme="minorHAnsi" w:cstheme="minorBidi"/>
            <w:noProof/>
            <w:kern w:val="2"/>
            <w:lang w:val="en-IN" w:eastAsia="en-IN"/>
            <w14:ligatures w14:val="standardContextual"/>
          </w:rPr>
          <w:tab/>
        </w:r>
        <w:r w:rsidRPr="001610BC">
          <w:rPr>
            <w:rStyle w:val="Hyperlink"/>
            <w:noProof/>
          </w:rPr>
          <w:t xml:space="preserve">Holding Periods Information for Each Manufacturing Stage of </w:t>
        </w:r>
        <w:r w:rsidRPr="001610BC">
          <w:rPr>
            <w:rStyle w:val="Hyperlink"/>
            <w:noProof/>
            <w:highlight w:val="yellow"/>
          </w:rPr>
          <w:t>Product Name</w:t>
        </w:r>
        <w:r>
          <w:rPr>
            <w:noProof/>
            <w:webHidden/>
          </w:rPr>
          <w:tab/>
        </w:r>
        <w:r>
          <w:rPr>
            <w:noProof/>
            <w:webHidden/>
          </w:rPr>
          <w:fldChar w:fldCharType="begin"/>
        </w:r>
        <w:r>
          <w:rPr>
            <w:noProof/>
            <w:webHidden/>
          </w:rPr>
          <w:instrText xml:space="preserve"> PAGEREF _Toc204269075 \h </w:instrText>
        </w:r>
        <w:r>
          <w:rPr>
            <w:noProof/>
            <w:webHidden/>
          </w:rPr>
        </w:r>
        <w:r>
          <w:rPr>
            <w:noProof/>
            <w:webHidden/>
          </w:rPr>
          <w:fldChar w:fldCharType="separate"/>
        </w:r>
        <w:r>
          <w:rPr>
            <w:noProof/>
            <w:webHidden/>
          </w:rPr>
          <w:t>4</w:t>
        </w:r>
        <w:r>
          <w:rPr>
            <w:noProof/>
            <w:webHidden/>
          </w:rPr>
          <w:fldChar w:fldCharType="end"/>
        </w:r>
      </w:hyperlink>
    </w:p>
    <w:p w14:paraId="2F11DFA2" w14:textId="00BC3030" w:rsidR="00040B80" w:rsidRDefault="00040B80" w:rsidP="00040B80">
      <w:pPr>
        <w:pStyle w:val="Paragraph"/>
        <w:rPr>
          <w:szCs w:val="20"/>
        </w:rPr>
      </w:pPr>
      <w:r>
        <w:rPr>
          <w:szCs w:val="20"/>
        </w:rPr>
        <w:fldChar w:fldCharType="end"/>
      </w:r>
    </w:p>
    <w:p w14:paraId="1BDF521C" w14:textId="77777777" w:rsidR="00040B80" w:rsidRDefault="00040B80" w:rsidP="00040B80">
      <w:pPr>
        <w:pStyle w:val="Paragraph"/>
      </w:pPr>
    </w:p>
    <w:p w14:paraId="5BBD0844" w14:textId="77777777" w:rsidR="000C5C3A" w:rsidRPr="00040B80" w:rsidRDefault="000C5C3A" w:rsidP="00040B80">
      <w:pPr>
        <w:pStyle w:val="Paragraph"/>
        <w:sectPr w:rsidR="000C5C3A" w:rsidRPr="00040B80" w:rsidSect="00946AEE">
          <w:headerReference w:type="default" r:id="rId11"/>
          <w:footerReference w:type="default" r:id="rId12"/>
          <w:pgSz w:w="12240" w:h="15840" w:code="1"/>
          <w:pgMar w:top="1440" w:right="1440" w:bottom="1440" w:left="1800" w:header="720" w:footer="720" w:gutter="0"/>
          <w:cols w:space="720"/>
          <w:docGrid w:linePitch="360"/>
        </w:sectPr>
      </w:pPr>
    </w:p>
    <w:p w14:paraId="7DF2FE4D" w14:textId="3237926B" w:rsidR="00F37BB7" w:rsidRPr="00F84D64" w:rsidRDefault="000C5C3A" w:rsidP="000C5C3A">
      <w:pPr>
        <w:pStyle w:val="Heading1"/>
        <w:numPr>
          <w:ilvl w:val="0"/>
          <w:numId w:val="0"/>
        </w:numPr>
        <w:tabs>
          <w:tab w:val="num" w:pos="720"/>
        </w:tabs>
        <w:jc w:val="both"/>
        <w:rPr>
          <w:rFonts w:ascii="Times New Roman" w:hAnsi="Times New Roman" w:cs="Times New Roman"/>
        </w:rPr>
      </w:pPr>
      <w:bookmarkStart w:id="3" w:name="_Toc204269071"/>
      <w:r>
        <w:rPr>
          <w:rFonts w:ascii="Times New Roman" w:hAnsi="Times New Roman" w:cs="Times New Roman"/>
        </w:rPr>
        <w:lastRenderedPageBreak/>
        <w:t>3.</w:t>
      </w:r>
      <w:proofErr w:type="gramStart"/>
      <w:r>
        <w:rPr>
          <w:rFonts w:ascii="Times New Roman" w:hAnsi="Times New Roman" w:cs="Times New Roman"/>
        </w:rPr>
        <w:t>2.P.</w:t>
      </w:r>
      <w:proofErr w:type="gramEnd"/>
      <w:r>
        <w:rPr>
          <w:rFonts w:ascii="Times New Roman" w:hAnsi="Times New Roman" w:cs="Times New Roman"/>
        </w:rPr>
        <w:t>3.4</w:t>
      </w:r>
      <w:r>
        <w:rPr>
          <w:rFonts w:ascii="Times New Roman" w:hAnsi="Times New Roman" w:cs="Times New Roman"/>
        </w:rPr>
        <w:tab/>
      </w:r>
      <w:r w:rsidR="00FD5F09" w:rsidRPr="00F84D64">
        <w:rPr>
          <w:rFonts w:ascii="Times New Roman" w:hAnsi="Times New Roman" w:cs="Times New Roman"/>
        </w:rPr>
        <w:t xml:space="preserve">Controls of Critical Steps </w:t>
      </w:r>
      <w:r w:rsidR="003A5D13" w:rsidRPr="00F84D64">
        <w:rPr>
          <w:rFonts w:ascii="Times New Roman" w:hAnsi="Times New Roman" w:cs="Times New Roman"/>
        </w:rPr>
        <w:t>&amp;</w:t>
      </w:r>
      <w:r w:rsidR="00FD5F09" w:rsidRPr="00F84D64">
        <w:rPr>
          <w:rFonts w:ascii="Times New Roman" w:hAnsi="Times New Roman" w:cs="Times New Roman"/>
        </w:rPr>
        <w:t xml:space="preserve"> Intermediates</w:t>
      </w:r>
      <w:r w:rsidR="003D5D5D" w:rsidRPr="00F84D64">
        <w:rPr>
          <w:rFonts w:ascii="Times New Roman" w:hAnsi="Times New Roman" w:cs="Times New Roman"/>
        </w:rPr>
        <w:t xml:space="preserve"> </w:t>
      </w:r>
      <w:r w:rsidR="00D3045F" w:rsidRPr="00F84D64">
        <w:rPr>
          <w:rFonts w:ascii="Times New Roman" w:hAnsi="Times New Roman" w:cs="Times New Roman"/>
        </w:rPr>
        <w:t xml:space="preserve">for </w:t>
      </w:r>
      <w:r w:rsidR="00E87989" w:rsidRPr="00F84D64">
        <w:rPr>
          <w:rFonts w:ascii="Times New Roman" w:hAnsi="Times New Roman" w:cs="Times New Roman"/>
        </w:rPr>
        <w:t>ANDA</w:t>
      </w:r>
      <w:r w:rsidR="00D3045F" w:rsidRPr="00F84D64">
        <w:rPr>
          <w:rFonts w:ascii="Times New Roman" w:hAnsi="Times New Roman" w:cs="Times New Roman"/>
        </w:rPr>
        <w:t xml:space="preserve"> </w:t>
      </w:r>
      <w:r w:rsidR="00E04420" w:rsidRPr="00F84D64">
        <w:rPr>
          <w:rFonts w:ascii="Times New Roman" w:hAnsi="Times New Roman" w:cs="Times New Roman"/>
        </w:rPr>
        <w:t>EXhib</w:t>
      </w:r>
      <w:r w:rsidR="00F852B9" w:rsidRPr="00F84D64">
        <w:rPr>
          <w:rFonts w:ascii="Times New Roman" w:hAnsi="Times New Roman" w:cs="Times New Roman"/>
        </w:rPr>
        <w:t>I</w:t>
      </w:r>
      <w:r w:rsidR="00E04420" w:rsidRPr="00F84D64">
        <w:rPr>
          <w:rFonts w:ascii="Times New Roman" w:hAnsi="Times New Roman" w:cs="Times New Roman"/>
        </w:rPr>
        <w:t xml:space="preserve">t </w:t>
      </w:r>
      <w:r w:rsidR="00D3045F" w:rsidRPr="00F84D64">
        <w:rPr>
          <w:rFonts w:ascii="Times New Roman" w:hAnsi="Times New Roman" w:cs="Times New Roman"/>
        </w:rPr>
        <w:t xml:space="preserve">batch </w:t>
      </w:r>
      <w:r w:rsidR="00985A2F" w:rsidRPr="00F84D64">
        <w:rPr>
          <w:rFonts w:ascii="Times New Roman" w:hAnsi="Times New Roman" w:cs="Times New Roman"/>
        </w:rPr>
        <w:t>&amp;</w:t>
      </w:r>
      <w:r w:rsidR="00D3045F" w:rsidRPr="00F84D64">
        <w:rPr>
          <w:rFonts w:ascii="Times New Roman" w:hAnsi="Times New Roman" w:cs="Times New Roman"/>
        </w:rPr>
        <w:t xml:space="preserve"> proposed </w:t>
      </w:r>
      <w:r w:rsidR="00C4469B" w:rsidRPr="00F84D64">
        <w:rPr>
          <w:rFonts w:ascii="Times New Roman" w:hAnsi="Times New Roman" w:cs="Times New Roman"/>
        </w:rPr>
        <w:t>Commercial</w:t>
      </w:r>
      <w:r w:rsidR="003A5D13" w:rsidRPr="00F84D64">
        <w:rPr>
          <w:rFonts w:ascii="Times New Roman" w:hAnsi="Times New Roman" w:cs="Times New Roman"/>
        </w:rPr>
        <w:t xml:space="preserve"> Manufactur</w:t>
      </w:r>
      <w:r>
        <w:rPr>
          <w:rFonts w:ascii="Times New Roman" w:hAnsi="Times New Roman" w:cs="Times New Roman"/>
        </w:rPr>
        <w:t>ING</w:t>
      </w:r>
      <w:bookmarkEnd w:id="3"/>
    </w:p>
    <w:p w14:paraId="510F9DDF" w14:textId="77777777" w:rsidR="00620E9B" w:rsidRPr="00F84D64" w:rsidRDefault="00620E9B" w:rsidP="00A20E45">
      <w:pPr>
        <w:pStyle w:val="Heading2"/>
        <w:spacing w:before="240" w:line="432" w:lineRule="auto"/>
        <w:rPr>
          <w:rFonts w:ascii="Times New Roman" w:hAnsi="Times New Roman" w:cs="Times New Roman"/>
        </w:rPr>
      </w:pPr>
      <w:bookmarkStart w:id="4" w:name="_Toc204269072"/>
      <w:r w:rsidRPr="00F84D64">
        <w:rPr>
          <w:rFonts w:ascii="Times New Roman" w:hAnsi="Times New Roman" w:cs="Times New Roman"/>
        </w:rPr>
        <w:t>Overview</w:t>
      </w:r>
      <w:bookmarkEnd w:id="4"/>
    </w:p>
    <w:p w14:paraId="5F8F30B9" w14:textId="2D94B4F4" w:rsidR="000C5C3A" w:rsidRPr="000C5C3A" w:rsidRDefault="000C5C3A" w:rsidP="000C5C3A">
      <w:pPr>
        <w:spacing w:before="0" w:line="360" w:lineRule="auto"/>
        <w:jc w:val="both"/>
        <w:rPr>
          <w:iCs/>
        </w:rPr>
      </w:pPr>
      <w:r w:rsidRPr="000C5C3A">
        <w:t xml:space="preserve">A summary of the in-process controls and in-process specifications are provided in the tables listed below. </w:t>
      </w:r>
      <w:r w:rsidRPr="000C5C3A">
        <w:rPr>
          <w:iCs/>
        </w:rPr>
        <w:t xml:space="preserve">The proposed commercial manufacturing </w:t>
      </w:r>
      <w:proofErr w:type="gramStart"/>
      <w:r w:rsidRPr="000C5C3A">
        <w:rPr>
          <w:iCs/>
        </w:rPr>
        <w:t>process is consistent with</w:t>
      </w:r>
      <w:proofErr w:type="gramEnd"/>
      <w:r w:rsidRPr="000C5C3A">
        <w:rPr>
          <w:iCs/>
        </w:rPr>
        <w:t xml:space="preserve"> the formulation and processing steps employed in the production of the ANDA submission batches for </w:t>
      </w:r>
      <w:r w:rsidRPr="00C70725">
        <w:rPr>
          <w:bCs/>
          <w:iCs/>
          <w:highlight w:val="yellow"/>
          <w:u w:val="single"/>
        </w:rPr>
        <w:t>Product Name</w:t>
      </w:r>
      <w:r w:rsidRPr="00C70725">
        <w:rPr>
          <w:iCs/>
        </w:rPr>
        <w:t>.</w:t>
      </w:r>
      <w:r w:rsidRPr="000C5C3A">
        <w:rPr>
          <w:iCs/>
        </w:rPr>
        <w:t xml:space="preserve"> Further, based on the drug product manufacturer’s experience of ANDA batch manufacturing, a few changes which are either minor or editorial in nature have been incorporated in the commercial manufacturing records. </w:t>
      </w:r>
      <w:r w:rsidRPr="000C5C3A">
        <w:rPr>
          <w:lang w:val="en-IN"/>
        </w:rPr>
        <w:t xml:space="preserve">For further details please refer the MBR Comparison (Rationale) between ANDA Exhibit Batch Record vs. Proposed Commercial Batch Record in provided in </w:t>
      </w:r>
      <w:r w:rsidRPr="000C5C3A">
        <w:rPr>
          <w:b/>
          <w:bCs/>
          <w:lang w:val="en-IN"/>
        </w:rPr>
        <w:t>Module 3.2.P.3.3.</w:t>
      </w:r>
    </w:p>
    <w:p w14:paraId="12DA8580" w14:textId="77777777" w:rsidR="00C70725" w:rsidRPr="00C70725" w:rsidRDefault="00595DC7" w:rsidP="000F537E">
      <w:pPr>
        <w:pStyle w:val="Paragraph"/>
        <w:spacing w:before="0" w:after="0" w:line="432" w:lineRule="auto"/>
        <w:jc w:val="both"/>
        <w:rPr>
          <w:b/>
          <w:iCs/>
          <w:highlight w:val="cyan"/>
          <w:u w:val="single"/>
        </w:rPr>
      </w:pPr>
      <w:r w:rsidRPr="00C70725">
        <w:rPr>
          <w:b/>
          <w:iCs/>
          <w:highlight w:val="cyan"/>
          <w:u w:val="single"/>
        </w:rPr>
        <w:t>Note:</w:t>
      </w:r>
    </w:p>
    <w:p w14:paraId="12A552D2" w14:textId="74821906" w:rsidR="00C70725" w:rsidRPr="00216275" w:rsidRDefault="00C70725" w:rsidP="00C70725">
      <w:pPr>
        <w:pStyle w:val="Paragraph"/>
        <w:numPr>
          <w:ilvl w:val="0"/>
          <w:numId w:val="43"/>
        </w:numPr>
        <w:spacing w:before="0" w:after="0"/>
        <w:jc w:val="both"/>
        <w:rPr>
          <w:bCs/>
          <w:iCs/>
          <w:highlight w:val="cyan"/>
        </w:rPr>
      </w:pPr>
      <w:r w:rsidRPr="00216275">
        <w:rPr>
          <w:bCs/>
          <w:iCs/>
          <w:highlight w:val="cyan"/>
        </w:rPr>
        <w:t>Include the results &amp; frequency from the executed BMR as per the in-process controls of the manufacturing process.</w:t>
      </w:r>
    </w:p>
    <w:p w14:paraId="6A5EF5CF" w14:textId="77777777" w:rsidR="00C70725" w:rsidRPr="00216275" w:rsidRDefault="00C70725" w:rsidP="00C70725">
      <w:pPr>
        <w:pStyle w:val="Paragraph"/>
        <w:numPr>
          <w:ilvl w:val="0"/>
          <w:numId w:val="43"/>
        </w:numPr>
        <w:spacing w:before="0" w:after="0"/>
        <w:jc w:val="both"/>
        <w:rPr>
          <w:bCs/>
          <w:iCs/>
          <w:highlight w:val="cyan"/>
        </w:rPr>
      </w:pPr>
      <w:r w:rsidRPr="00216275">
        <w:rPr>
          <w:bCs/>
          <w:iCs/>
          <w:highlight w:val="cyan"/>
        </w:rPr>
        <w:t>Provide the corresponding BMR reference page number for better clarity.</w:t>
      </w:r>
    </w:p>
    <w:p w14:paraId="3656F617" w14:textId="3EEC4A0F" w:rsidR="00595DC7" w:rsidRPr="00216275" w:rsidRDefault="00C70725" w:rsidP="00C70725">
      <w:pPr>
        <w:pStyle w:val="Paragraph"/>
        <w:numPr>
          <w:ilvl w:val="0"/>
          <w:numId w:val="43"/>
        </w:numPr>
        <w:spacing w:before="0" w:after="0"/>
        <w:jc w:val="both"/>
        <w:rPr>
          <w:bCs/>
          <w:iCs/>
          <w:highlight w:val="cyan"/>
        </w:rPr>
      </w:pPr>
      <w:r w:rsidRPr="00216275">
        <w:rPr>
          <w:bCs/>
          <w:iCs/>
          <w:highlight w:val="cyan"/>
        </w:rPr>
        <w:t>For commercial batch manufacturing, ensure that the same in-process controls and parameters &amp; Frequency are captured in the Master BMR. Record these parameters and in-process controls in the last column of the table provided below.</w:t>
      </w:r>
    </w:p>
    <w:p w14:paraId="1F74D6F3" w14:textId="4F732AB4" w:rsidR="00216275" w:rsidRPr="00216275" w:rsidRDefault="00B50080" w:rsidP="00216275">
      <w:pPr>
        <w:pStyle w:val="Paragraph"/>
        <w:numPr>
          <w:ilvl w:val="0"/>
          <w:numId w:val="43"/>
        </w:numPr>
        <w:spacing w:before="0" w:after="0"/>
        <w:jc w:val="both"/>
        <w:rPr>
          <w:bCs/>
          <w:iCs/>
          <w:highlight w:val="cyan"/>
        </w:rPr>
      </w:pPr>
      <w:r w:rsidRPr="00216275">
        <w:rPr>
          <w:bCs/>
          <w:iCs/>
          <w:highlight w:val="cyan"/>
        </w:rPr>
        <w:t xml:space="preserve">If there is any deviation from the acceptance criteria, provide </w:t>
      </w:r>
      <w:r w:rsidR="00216275" w:rsidRPr="00216275">
        <w:rPr>
          <w:bCs/>
          <w:iCs/>
          <w:highlight w:val="cyan"/>
        </w:rPr>
        <w:t>valid</w:t>
      </w:r>
      <w:r w:rsidRPr="00216275">
        <w:rPr>
          <w:bCs/>
          <w:iCs/>
          <w:highlight w:val="cyan"/>
        </w:rPr>
        <w:t xml:space="preserve"> justification along with supporting rationale for better clarity to the Agency.</w:t>
      </w:r>
    </w:p>
    <w:p w14:paraId="5E3C9B57" w14:textId="2DD2BF47" w:rsidR="00216275" w:rsidRPr="00216275" w:rsidRDefault="00216275" w:rsidP="00216275">
      <w:pPr>
        <w:pStyle w:val="Paragraph"/>
        <w:numPr>
          <w:ilvl w:val="0"/>
          <w:numId w:val="43"/>
        </w:numPr>
        <w:spacing w:before="0" w:after="0"/>
        <w:jc w:val="both"/>
        <w:rPr>
          <w:bCs/>
          <w:iCs/>
          <w:highlight w:val="cyan"/>
        </w:rPr>
      </w:pPr>
      <w:bookmarkStart w:id="5" w:name="_Hlk208839026"/>
      <w:r w:rsidRPr="00216275">
        <w:rPr>
          <w:highlight w:val="cyan"/>
        </w:rPr>
        <w:t>Th</w:t>
      </w:r>
      <w:r w:rsidR="00991367">
        <w:rPr>
          <w:highlight w:val="cyan"/>
        </w:rPr>
        <w:t xml:space="preserve">is template </w:t>
      </w:r>
      <w:r w:rsidRPr="00216275">
        <w:rPr>
          <w:highlight w:val="cyan"/>
        </w:rPr>
        <w:t>is provided as an example for hard gelatin capsules. While drafting Section 3.2.P.3.</w:t>
      </w:r>
      <w:r w:rsidR="00991367">
        <w:rPr>
          <w:highlight w:val="cyan"/>
        </w:rPr>
        <w:t>4</w:t>
      </w:r>
      <w:r w:rsidRPr="00216275">
        <w:rPr>
          <w:highlight w:val="cyan"/>
        </w:rPr>
        <w:t>, the same principles should be applied and updated appropriately based on the proposed formulation type, such as:</w:t>
      </w:r>
      <w:r w:rsidRPr="00216275">
        <w:rPr>
          <w:bCs/>
          <w:iCs/>
          <w:highlight w:val="cyan"/>
        </w:rPr>
        <w:t xml:space="preserve"> </w:t>
      </w:r>
      <w:r w:rsidRPr="00216275">
        <w:rPr>
          <w:highlight w:val="cyan"/>
        </w:rPr>
        <w:t>Hard gelatin capsules</w:t>
      </w:r>
      <w:r w:rsidRPr="00216275">
        <w:rPr>
          <w:bCs/>
          <w:iCs/>
          <w:highlight w:val="cyan"/>
        </w:rPr>
        <w:t xml:space="preserve">, </w:t>
      </w:r>
      <w:proofErr w:type="gramStart"/>
      <w:r w:rsidRPr="00216275">
        <w:rPr>
          <w:highlight w:val="cyan"/>
        </w:rPr>
        <w:t>Soft</w:t>
      </w:r>
      <w:proofErr w:type="gramEnd"/>
      <w:r w:rsidRPr="00216275">
        <w:rPr>
          <w:highlight w:val="cyan"/>
        </w:rPr>
        <w:t xml:space="preserve"> gelatin capsules</w:t>
      </w:r>
      <w:r w:rsidRPr="00216275">
        <w:rPr>
          <w:bCs/>
          <w:iCs/>
          <w:highlight w:val="cyan"/>
        </w:rPr>
        <w:t xml:space="preserve"> &amp; </w:t>
      </w:r>
      <w:r w:rsidRPr="00216275">
        <w:rPr>
          <w:highlight w:val="cyan"/>
        </w:rPr>
        <w:t xml:space="preserve">Tablets. </w:t>
      </w:r>
    </w:p>
    <w:bookmarkEnd w:id="5"/>
    <w:p w14:paraId="2E2A7AD8" w14:textId="77777777" w:rsidR="00216275" w:rsidRDefault="00216275" w:rsidP="00216275">
      <w:pPr>
        <w:pStyle w:val="Paragraph"/>
        <w:spacing w:before="0" w:after="0"/>
        <w:jc w:val="both"/>
        <w:rPr>
          <w:bCs/>
          <w:iCs/>
          <w:highlight w:val="cyan"/>
        </w:rPr>
      </w:pPr>
    </w:p>
    <w:p w14:paraId="297BA7A5" w14:textId="55FD2159" w:rsidR="00216275" w:rsidRPr="00216275" w:rsidRDefault="00216275" w:rsidP="00216275">
      <w:pPr>
        <w:pStyle w:val="Paragraph"/>
        <w:spacing w:before="0" w:after="0"/>
        <w:jc w:val="both"/>
        <w:rPr>
          <w:bCs/>
          <w:iCs/>
          <w:highlight w:val="cyan"/>
        </w:rPr>
        <w:sectPr w:rsidR="00216275" w:rsidRPr="00216275" w:rsidSect="00946AEE">
          <w:headerReference w:type="default" r:id="rId13"/>
          <w:footerReference w:type="default" r:id="rId14"/>
          <w:pgSz w:w="15840" w:h="12240" w:orient="landscape" w:code="1"/>
          <w:pgMar w:top="1800" w:right="1440" w:bottom="1440" w:left="1440" w:header="720" w:footer="720" w:gutter="0"/>
          <w:cols w:space="720"/>
          <w:docGrid w:linePitch="360"/>
        </w:sectPr>
      </w:pPr>
    </w:p>
    <w:p w14:paraId="07DB1F04" w14:textId="617B356A" w:rsidR="00D11074" w:rsidRPr="00F84D64" w:rsidRDefault="00D11074" w:rsidP="00BE27CA">
      <w:pPr>
        <w:pStyle w:val="Heading2"/>
        <w:pageBreakBefore/>
        <w:tabs>
          <w:tab w:val="num" w:pos="720"/>
        </w:tabs>
        <w:spacing w:before="120" w:after="120"/>
        <w:jc w:val="both"/>
        <w:rPr>
          <w:rFonts w:ascii="Times New Roman" w:hAnsi="Times New Roman" w:cs="Times New Roman"/>
          <w:highlight w:val="yellow"/>
        </w:rPr>
      </w:pPr>
      <w:bookmarkStart w:id="6" w:name="_Toc204269073"/>
      <w:r w:rsidRPr="00F84D64">
        <w:rPr>
          <w:rFonts w:ascii="Times New Roman" w:hAnsi="Times New Roman" w:cs="Times New Roman"/>
        </w:rPr>
        <w:lastRenderedPageBreak/>
        <w:t>In-process Control Summary of</w:t>
      </w:r>
      <w:r w:rsidR="00836E18" w:rsidRPr="00F84D64">
        <w:rPr>
          <w:rFonts w:ascii="Times New Roman" w:hAnsi="Times New Roman" w:cs="Times New Roman"/>
        </w:rPr>
        <w:t xml:space="preserve"> </w:t>
      </w:r>
      <w:r w:rsidR="00FF0237" w:rsidRPr="00F84D64">
        <w:rPr>
          <w:rFonts w:ascii="Times New Roman" w:hAnsi="Times New Roman" w:cs="Times New Roman"/>
          <w:noProof/>
          <w:highlight w:val="yellow"/>
        </w:rPr>
        <w:t>Product Name</w:t>
      </w:r>
      <w:r w:rsidR="003B20EB" w:rsidRPr="00F84D64">
        <w:rPr>
          <w:rFonts w:ascii="Times New Roman" w:hAnsi="Times New Roman" w:cs="Times New Roman"/>
          <w:highlight w:val="yellow"/>
        </w:rPr>
        <w:t xml:space="preserve">, </w:t>
      </w:r>
      <w:r w:rsidR="00346074" w:rsidRPr="00F84D64">
        <w:rPr>
          <w:rFonts w:ascii="Times New Roman" w:hAnsi="Times New Roman" w:cs="Times New Roman"/>
          <w:highlight w:val="yellow"/>
        </w:rPr>
        <w:t>Strength</w:t>
      </w:r>
      <w:bookmarkEnd w:id="6"/>
      <w:r w:rsidR="00346074" w:rsidRPr="00F84D64">
        <w:rPr>
          <w:rFonts w:ascii="Times New Roman" w:hAnsi="Times New Roman" w:cs="Times New Roman"/>
          <w:highlight w:val="yellow"/>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4" w:type="dxa"/>
        </w:tblCellMar>
        <w:tblLook w:val="0000" w:firstRow="0" w:lastRow="0" w:firstColumn="0" w:lastColumn="0" w:noHBand="0" w:noVBand="0"/>
      </w:tblPr>
      <w:tblGrid>
        <w:gridCol w:w="1616"/>
        <w:gridCol w:w="2152"/>
        <w:gridCol w:w="2037"/>
        <w:gridCol w:w="1616"/>
        <w:gridCol w:w="1729"/>
        <w:gridCol w:w="1708"/>
        <w:gridCol w:w="2218"/>
      </w:tblGrid>
      <w:tr w:rsidR="00E11166" w:rsidRPr="00F84D64" w14:paraId="681BED30" w14:textId="77777777" w:rsidTr="000C5C3A">
        <w:trPr>
          <w:trHeight w:val="397"/>
          <w:tblHeader/>
          <w:jc w:val="center"/>
        </w:trPr>
        <w:tc>
          <w:tcPr>
            <w:tcW w:w="618" w:type="pct"/>
            <w:vMerge w:val="restart"/>
            <w:shd w:val="clear" w:color="auto" w:fill="DAEEF3" w:themeFill="accent5" w:themeFillTint="33"/>
            <w:tcMar>
              <w:left w:w="58" w:type="dxa"/>
              <w:right w:w="58" w:type="dxa"/>
            </w:tcMar>
            <w:vAlign w:val="center"/>
          </w:tcPr>
          <w:p w14:paraId="7C418729" w14:textId="77777777" w:rsidR="00E11166" w:rsidRPr="00F84D64" w:rsidRDefault="00E11166" w:rsidP="00E54E14">
            <w:pPr>
              <w:pStyle w:val="TableHead"/>
              <w:spacing w:before="0" w:after="0"/>
              <w:rPr>
                <w:sz w:val="20"/>
                <w:szCs w:val="20"/>
              </w:rPr>
            </w:pPr>
            <w:r w:rsidRPr="00F84D64">
              <w:rPr>
                <w:sz w:val="20"/>
                <w:szCs w:val="20"/>
              </w:rPr>
              <w:t>In-Process Control</w:t>
            </w:r>
          </w:p>
        </w:tc>
        <w:tc>
          <w:tcPr>
            <w:tcW w:w="823" w:type="pct"/>
            <w:vMerge w:val="restart"/>
            <w:shd w:val="clear" w:color="auto" w:fill="DAEEF3" w:themeFill="accent5" w:themeFillTint="33"/>
            <w:tcMar>
              <w:left w:w="58" w:type="dxa"/>
              <w:right w:w="58" w:type="dxa"/>
            </w:tcMar>
            <w:vAlign w:val="center"/>
          </w:tcPr>
          <w:p w14:paraId="6EF4DF9B" w14:textId="7577A341" w:rsidR="00E11166" w:rsidRPr="00F84D64" w:rsidRDefault="00E11166" w:rsidP="00E54E14">
            <w:pPr>
              <w:pStyle w:val="TableHead"/>
              <w:spacing w:before="0" w:after="0"/>
              <w:rPr>
                <w:sz w:val="20"/>
                <w:szCs w:val="20"/>
              </w:rPr>
            </w:pPr>
            <w:r w:rsidRPr="00F84D64">
              <w:rPr>
                <w:sz w:val="20"/>
                <w:szCs w:val="20"/>
              </w:rPr>
              <w:t xml:space="preserve">Acceptance </w:t>
            </w:r>
            <w:r w:rsidR="000C5C3A" w:rsidRPr="000C5C3A">
              <w:rPr>
                <w:bCs/>
                <w:sz w:val="20"/>
                <w:szCs w:val="20"/>
              </w:rPr>
              <w:t>Criteria for ANDA Batches</w:t>
            </w:r>
          </w:p>
        </w:tc>
        <w:tc>
          <w:tcPr>
            <w:tcW w:w="2711" w:type="pct"/>
            <w:gridSpan w:val="4"/>
            <w:shd w:val="clear" w:color="auto" w:fill="DAEEF3" w:themeFill="accent5" w:themeFillTint="33"/>
            <w:tcMar>
              <w:left w:w="58" w:type="dxa"/>
              <w:right w:w="58" w:type="dxa"/>
            </w:tcMar>
            <w:vAlign w:val="center"/>
          </w:tcPr>
          <w:p w14:paraId="657374C8" w14:textId="1EA48631" w:rsidR="00E11166" w:rsidRPr="00F84D64" w:rsidRDefault="00E11166" w:rsidP="00E54E14">
            <w:pPr>
              <w:pStyle w:val="TableHead"/>
              <w:spacing w:before="0" w:after="0"/>
              <w:rPr>
                <w:sz w:val="20"/>
                <w:szCs w:val="20"/>
              </w:rPr>
            </w:pPr>
            <w:r w:rsidRPr="00F84D64">
              <w:rPr>
                <w:sz w:val="20"/>
                <w:szCs w:val="20"/>
              </w:rPr>
              <w:t xml:space="preserve">Test Results of </w:t>
            </w:r>
            <w:r w:rsidR="00613331" w:rsidRPr="00F84D64">
              <w:rPr>
                <w:sz w:val="20"/>
                <w:szCs w:val="20"/>
              </w:rPr>
              <w:t xml:space="preserve">ANDA </w:t>
            </w:r>
            <w:r w:rsidRPr="00F84D64">
              <w:rPr>
                <w:sz w:val="20"/>
                <w:szCs w:val="20"/>
              </w:rPr>
              <w:t>Batches</w:t>
            </w:r>
          </w:p>
          <w:p w14:paraId="195414D8" w14:textId="3AA6DC55" w:rsidR="00E11166" w:rsidRPr="00F84D64" w:rsidRDefault="00E11166" w:rsidP="00E54E14">
            <w:pPr>
              <w:pStyle w:val="TableHead"/>
              <w:spacing w:before="0" w:after="0"/>
              <w:rPr>
                <w:sz w:val="20"/>
                <w:szCs w:val="20"/>
              </w:rPr>
            </w:pPr>
            <w:r w:rsidRPr="00F84D64">
              <w:rPr>
                <w:sz w:val="20"/>
                <w:szCs w:val="20"/>
              </w:rPr>
              <w:t>(</w:t>
            </w:r>
            <w:r w:rsidR="00FF0237" w:rsidRPr="00F84D64">
              <w:rPr>
                <w:bCs/>
                <w:sz w:val="20"/>
                <w:szCs w:val="20"/>
                <w:highlight w:val="yellow"/>
              </w:rPr>
              <w:t xml:space="preserve">Product Name, </w:t>
            </w:r>
            <w:r w:rsidR="00435926" w:rsidRPr="00F84D64">
              <w:rPr>
                <w:bCs/>
                <w:sz w:val="20"/>
                <w:szCs w:val="20"/>
                <w:highlight w:val="yellow"/>
              </w:rPr>
              <w:t>Strength</w:t>
            </w:r>
            <w:r w:rsidRPr="00F84D64">
              <w:rPr>
                <w:sz w:val="20"/>
                <w:szCs w:val="20"/>
                <w:highlight w:val="yellow"/>
              </w:rPr>
              <w:t>)</w:t>
            </w:r>
          </w:p>
          <w:p w14:paraId="0EE35F50" w14:textId="77777777" w:rsidR="00E11166" w:rsidRPr="00F84D64" w:rsidRDefault="00E11166" w:rsidP="00E54E14">
            <w:pPr>
              <w:pStyle w:val="TableHead"/>
              <w:spacing w:before="0" w:after="0"/>
              <w:rPr>
                <w:sz w:val="20"/>
                <w:szCs w:val="20"/>
              </w:rPr>
            </w:pPr>
            <w:r w:rsidRPr="00F84D64">
              <w:rPr>
                <w:sz w:val="20"/>
                <w:szCs w:val="20"/>
              </w:rPr>
              <w:t>Executed Batch Record (3.2.R.1.P.1) / In-process Specification / CoA (3.2.P.3.4)</w:t>
            </w:r>
          </w:p>
          <w:p w14:paraId="177890E7" w14:textId="01E0A47B" w:rsidR="00E11166" w:rsidRPr="00F84D64" w:rsidRDefault="00E11166" w:rsidP="00E54E14">
            <w:pPr>
              <w:pStyle w:val="TableHead"/>
              <w:spacing w:before="0" w:after="0"/>
              <w:rPr>
                <w:sz w:val="20"/>
                <w:szCs w:val="20"/>
              </w:rPr>
            </w:pPr>
            <w:r w:rsidRPr="00F84D64">
              <w:rPr>
                <w:sz w:val="20"/>
                <w:szCs w:val="20"/>
              </w:rPr>
              <w:t>Exhibit Batches</w:t>
            </w:r>
          </w:p>
        </w:tc>
        <w:tc>
          <w:tcPr>
            <w:tcW w:w="848" w:type="pct"/>
            <w:vMerge w:val="restart"/>
            <w:shd w:val="clear" w:color="auto" w:fill="DAEEF3" w:themeFill="accent5" w:themeFillTint="33"/>
            <w:tcMar>
              <w:left w:w="58" w:type="dxa"/>
              <w:right w:w="58" w:type="dxa"/>
            </w:tcMar>
            <w:vAlign w:val="center"/>
          </w:tcPr>
          <w:p w14:paraId="5FE4D067" w14:textId="56312B5C" w:rsidR="00E11166" w:rsidRPr="000C6C84" w:rsidRDefault="000C6C84" w:rsidP="000C6C84">
            <w:pPr>
              <w:pStyle w:val="TableHead"/>
              <w:rPr>
                <w:sz w:val="20"/>
                <w:szCs w:val="20"/>
                <w:lang w:val="en-IN"/>
              </w:rPr>
            </w:pPr>
            <w:r w:rsidRPr="000C6C84">
              <w:rPr>
                <w:bCs/>
                <w:sz w:val="20"/>
                <w:szCs w:val="20"/>
                <w:lang w:val="en-IN"/>
              </w:rPr>
              <w:t>Commercial Batch Acceptance Criteria</w:t>
            </w:r>
            <w:r w:rsidRPr="000C6C84">
              <w:rPr>
                <w:sz w:val="20"/>
                <w:szCs w:val="20"/>
                <w:lang w:val="en-IN"/>
              </w:rPr>
              <w:t xml:space="preserve"> </w:t>
            </w:r>
          </w:p>
        </w:tc>
      </w:tr>
      <w:tr w:rsidR="000618E2" w:rsidRPr="00F84D64" w14:paraId="3D56DD28" w14:textId="77777777" w:rsidTr="000C5C3A">
        <w:trPr>
          <w:trHeight w:val="397"/>
          <w:tblHeader/>
          <w:jc w:val="center"/>
        </w:trPr>
        <w:tc>
          <w:tcPr>
            <w:tcW w:w="618" w:type="pct"/>
            <w:vMerge/>
            <w:shd w:val="clear" w:color="auto" w:fill="EAF1DD"/>
            <w:tcMar>
              <w:left w:w="58" w:type="dxa"/>
              <w:right w:w="58" w:type="dxa"/>
            </w:tcMar>
            <w:vAlign w:val="center"/>
          </w:tcPr>
          <w:p w14:paraId="12672840" w14:textId="77777777" w:rsidR="000618E2" w:rsidRPr="00F84D64" w:rsidDel="00C53AED" w:rsidRDefault="000618E2" w:rsidP="000618E2">
            <w:pPr>
              <w:pStyle w:val="TableHead"/>
              <w:spacing w:before="0" w:after="0"/>
              <w:rPr>
                <w:sz w:val="20"/>
                <w:szCs w:val="20"/>
                <w:highlight w:val="yellow"/>
              </w:rPr>
            </w:pPr>
          </w:p>
        </w:tc>
        <w:tc>
          <w:tcPr>
            <w:tcW w:w="823" w:type="pct"/>
            <w:vMerge/>
            <w:shd w:val="clear" w:color="auto" w:fill="EAF1DD"/>
            <w:tcMar>
              <w:left w:w="58" w:type="dxa"/>
              <w:right w:w="58" w:type="dxa"/>
            </w:tcMar>
            <w:vAlign w:val="center"/>
          </w:tcPr>
          <w:p w14:paraId="1A7FE29D" w14:textId="77777777" w:rsidR="000618E2" w:rsidRPr="00F84D64" w:rsidDel="00C53AED" w:rsidRDefault="000618E2" w:rsidP="000618E2">
            <w:pPr>
              <w:pStyle w:val="TableHead"/>
              <w:spacing w:before="0" w:after="0"/>
              <w:rPr>
                <w:sz w:val="20"/>
                <w:szCs w:val="20"/>
                <w:highlight w:val="yellow"/>
              </w:rPr>
            </w:pPr>
          </w:p>
        </w:tc>
        <w:tc>
          <w:tcPr>
            <w:tcW w:w="779" w:type="pct"/>
            <w:shd w:val="clear" w:color="auto" w:fill="FDE9D9" w:themeFill="accent6" w:themeFillTint="33"/>
            <w:tcMar>
              <w:left w:w="58" w:type="dxa"/>
              <w:right w:w="58" w:type="dxa"/>
            </w:tcMar>
            <w:vAlign w:val="center"/>
          </w:tcPr>
          <w:p w14:paraId="37255FD3" w14:textId="77777777" w:rsidR="000618E2" w:rsidRPr="00F84D64" w:rsidDel="00C53AED" w:rsidRDefault="000618E2" w:rsidP="000618E2">
            <w:pPr>
              <w:pStyle w:val="TableHead"/>
              <w:spacing w:before="0" w:after="0"/>
              <w:rPr>
                <w:sz w:val="20"/>
                <w:szCs w:val="20"/>
              </w:rPr>
            </w:pPr>
            <w:r w:rsidRPr="00F84D64">
              <w:rPr>
                <w:sz w:val="20"/>
                <w:szCs w:val="20"/>
              </w:rPr>
              <w:t>Frequency</w:t>
            </w:r>
          </w:p>
        </w:tc>
        <w:tc>
          <w:tcPr>
            <w:tcW w:w="618" w:type="pct"/>
            <w:shd w:val="clear" w:color="auto" w:fill="FDE9D9" w:themeFill="accent6" w:themeFillTint="33"/>
            <w:vAlign w:val="center"/>
          </w:tcPr>
          <w:p w14:paraId="2FDA03BC" w14:textId="543CE167" w:rsidR="000618E2" w:rsidRPr="00F84D64" w:rsidDel="00C53AED" w:rsidRDefault="000618E2" w:rsidP="000618E2">
            <w:pPr>
              <w:pStyle w:val="TableHead"/>
              <w:spacing w:before="0" w:after="0"/>
              <w:rPr>
                <w:color w:val="FF0000"/>
                <w:sz w:val="20"/>
                <w:szCs w:val="20"/>
              </w:rPr>
            </w:pPr>
            <w:r w:rsidRPr="00F84D64">
              <w:rPr>
                <w:color w:val="FF0000"/>
                <w:sz w:val="20"/>
                <w:szCs w:val="20"/>
              </w:rPr>
              <w:t># Batch 1</w:t>
            </w:r>
          </w:p>
        </w:tc>
        <w:tc>
          <w:tcPr>
            <w:tcW w:w="661" w:type="pct"/>
            <w:shd w:val="clear" w:color="auto" w:fill="FDE9D9" w:themeFill="accent6" w:themeFillTint="33"/>
            <w:tcMar>
              <w:left w:w="58" w:type="dxa"/>
              <w:right w:w="58" w:type="dxa"/>
            </w:tcMar>
            <w:vAlign w:val="center"/>
          </w:tcPr>
          <w:p w14:paraId="59CE1438" w14:textId="1D5ED52B" w:rsidR="000618E2" w:rsidRPr="00F84D64" w:rsidDel="00C53AED" w:rsidRDefault="000618E2" w:rsidP="000618E2">
            <w:pPr>
              <w:pStyle w:val="TableHead"/>
              <w:spacing w:before="0" w:after="0"/>
              <w:rPr>
                <w:color w:val="FF0000"/>
                <w:sz w:val="20"/>
                <w:szCs w:val="20"/>
              </w:rPr>
            </w:pPr>
            <w:r w:rsidRPr="00F84D64">
              <w:rPr>
                <w:color w:val="FF0000"/>
                <w:sz w:val="20"/>
                <w:szCs w:val="20"/>
              </w:rPr>
              <w:t># Batch 2</w:t>
            </w:r>
          </w:p>
        </w:tc>
        <w:tc>
          <w:tcPr>
            <w:tcW w:w="653" w:type="pct"/>
            <w:shd w:val="clear" w:color="auto" w:fill="FDE9D9" w:themeFill="accent6" w:themeFillTint="33"/>
            <w:tcMar>
              <w:left w:w="58" w:type="dxa"/>
              <w:right w:w="58" w:type="dxa"/>
            </w:tcMar>
            <w:vAlign w:val="center"/>
          </w:tcPr>
          <w:p w14:paraId="51EA88C7" w14:textId="45FA0199" w:rsidR="000618E2" w:rsidRPr="00F84D64" w:rsidDel="00C53AED" w:rsidRDefault="000618E2" w:rsidP="000618E2">
            <w:pPr>
              <w:pStyle w:val="TableHead"/>
              <w:spacing w:before="0" w:after="0"/>
              <w:rPr>
                <w:color w:val="FF0000"/>
                <w:sz w:val="20"/>
                <w:szCs w:val="20"/>
              </w:rPr>
            </w:pPr>
            <w:r w:rsidRPr="00F84D64">
              <w:rPr>
                <w:color w:val="FF0000"/>
                <w:sz w:val="20"/>
                <w:szCs w:val="20"/>
              </w:rPr>
              <w:t># Batch 3</w:t>
            </w:r>
          </w:p>
        </w:tc>
        <w:tc>
          <w:tcPr>
            <w:tcW w:w="848" w:type="pct"/>
            <w:vMerge/>
            <w:shd w:val="clear" w:color="auto" w:fill="EAF1DD"/>
            <w:tcMar>
              <w:left w:w="58" w:type="dxa"/>
              <w:right w:w="58" w:type="dxa"/>
            </w:tcMar>
            <w:vAlign w:val="center"/>
          </w:tcPr>
          <w:p w14:paraId="2D8E0B5E" w14:textId="77777777" w:rsidR="000618E2" w:rsidRPr="00F84D64" w:rsidRDefault="000618E2" w:rsidP="000618E2">
            <w:pPr>
              <w:pStyle w:val="TableHead"/>
              <w:spacing w:before="0" w:after="0"/>
              <w:rPr>
                <w:sz w:val="20"/>
                <w:szCs w:val="20"/>
                <w:highlight w:val="yellow"/>
              </w:rPr>
            </w:pPr>
          </w:p>
        </w:tc>
      </w:tr>
      <w:tr w:rsidR="00E11166" w:rsidRPr="00F84D64" w14:paraId="614D0951" w14:textId="632D51C3" w:rsidTr="000C5C3A">
        <w:trPr>
          <w:trHeight w:val="454"/>
          <w:jc w:val="center"/>
        </w:trPr>
        <w:tc>
          <w:tcPr>
            <w:tcW w:w="5000" w:type="pct"/>
            <w:gridSpan w:val="7"/>
            <w:shd w:val="clear" w:color="auto" w:fill="EAF1DD" w:themeFill="accent3" w:themeFillTint="33"/>
            <w:tcMar>
              <w:left w:w="58" w:type="dxa"/>
              <w:right w:w="58" w:type="dxa"/>
            </w:tcMar>
            <w:vAlign w:val="center"/>
          </w:tcPr>
          <w:p w14:paraId="5CA69F72" w14:textId="0BB37DA2" w:rsidR="00E11166" w:rsidRPr="00F84D64" w:rsidRDefault="00F86409" w:rsidP="00E54E14">
            <w:pPr>
              <w:pStyle w:val="Header"/>
              <w:keepNext/>
              <w:jc w:val="center"/>
              <w:rPr>
                <w:b/>
                <w:highlight w:val="yellow"/>
              </w:rPr>
            </w:pPr>
            <w:r w:rsidRPr="00F84D64">
              <w:rPr>
                <w:b/>
                <w:bCs/>
                <w:highlight w:val="yellow"/>
              </w:rPr>
              <w:t xml:space="preserve">STEP OF RESPECTIVE DOSAGE FORM MANUFACTURING PROCESS </w:t>
            </w:r>
          </w:p>
        </w:tc>
      </w:tr>
      <w:tr w:rsidR="00CF25DC" w:rsidRPr="00F84D64" w14:paraId="3FEB8ECF" w14:textId="77777777" w:rsidTr="000F537E">
        <w:trPr>
          <w:trHeight w:val="454"/>
          <w:jc w:val="center"/>
        </w:trPr>
        <w:tc>
          <w:tcPr>
            <w:tcW w:w="618" w:type="pct"/>
            <w:shd w:val="clear" w:color="auto" w:fill="FFFFFF"/>
            <w:tcMar>
              <w:left w:w="58" w:type="dxa"/>
              <w:right w:w="58" w:type="dxa"/>
            </w:tcMar>
            <w:vAlign w:val="center"/>
          </w:tcPr>
          <w:p w14:paraId="357755A2" w14:textId="7FE755FD" w:rsidR="00CF25DC" w:rsidRPr="00F84D64" w:rsidRDefault="00CF25DC" w:rsidP="00CF25DC">
            <w:pPr>
              <w:autoSpaceDE w:val="0"/>
              <w:autoSpaceDN w:val="0"/>
              <w:adjustRightInd w:val="0"/>
              <w:spacing w:before="0"/>
              <w:jc w:val="center"/>
              <w:rPr>
                <w:b/>
                <w:bCs/>
                <w:sz w:val="20"/>
                <w:szCs w:val="20"/>
              </w:rPr>
            </w:pPr>
          </w:p>
        </w:tc>
        <w:tc>
          <w:tcPr>
            <w:tcW w:w="823" w:type="pct"/>
            <w:shd w:val="clear" w:color="auto" w:fill="FFFFFF"/>
            <w:tcMar>
              <w:left w:w="58" w:type="dxa"/>
              <w:right w:w="58" w:type="dxa"/>
            </w:tcMar>
            <w:vAlign w:val="center"/>
          </w:tcPr>
          <w:p w14:paraId="3E1D086F" w14:textId="68DAB635" w:rsidR="00CF25DC" w:rsidRPr="00F84D64" w:rsidRDefault="00CF25DC" w:rsidP="00CF25DC">
            <w:pPr>
              <w:spacing w:before="0"/>
              <w:jc w:val="center"/>
              <w:rPr>
                <w:rFonts w:eastAsia="TimesNewRoman"/>
                <w:sz w:val="20"/>
                <w:szCs w:val="20"/>
                <w:highlight w:val="green"/>
              </w:rPr>
            </w:pPr>
          </w:p>
        </w:tc>
        <w:tc>
          <w:tcPr>
            <w:tcW w:w="779" w:type="pct"/>
            <w:shd w:val="clear" w:color="auto" w:fill="FFFFFF"/>
            <w:tcMar>
              <w:left w:w="58" w:type="dxa"/>
              <w:right w:w="58" w:type="dxa"/>
            </w:tcMar>
            <w:vAlign w:val="center"/>
          </w:tcPr>
          <w:p w14:paraId="7AD96954" w14:textId="298CED4A" w:rsidR="00CF25DC" w:rsidRPr="00F84D64" w:rsidRDefault="00CF25DC" w:rsidP="00CF25DC">
            <w:pPr>
              <w:spacing w:before="0"/>
              <w:jc w:val="center"/>
              <w:rPr>
                <w:rFonts w:eastAsia="TimesNewRoman"/>
                <w:sz w:val="20"/>
                <w:szCs w:val="20"/>
                <w:highlight w:val="green"/>
              </w:rPr>
            </w:pPr>
          </w:p>
        </w:tc>
        <w:tc>
          <w:tcPr>
            <w:tcW w:w="618" w:type="pct"/>
            <w:vAlign w:val="center"/>
          </w:tcPr>
          <w:p w14:paraId="7C253613" w14:textId="1E780827" w:rsidR="00CF25DC" w:rsidRPr="00F84D64" w:rsidRDefault="00CF25DC" w:rsidP="00CF25DC">
            <w:pPr>
              <w:spacing w:before="0"/>
              <w:jc w:val="center"/>
              <w:rPr>
                <w:sz w:val="20"/>
                <w:szCs w:val="20"/>
                <w:highlight w:val="yellow"/>
              </w:rPr>
            </w:pPr>
            <w:r w:rsidRPr="00F84D64">
              <w:rPr>
                <w:sz w:val="20"/>
                <w:szCs w:val="20"/>
                <w:highlight w:val="yellow"/>
              </w:rPr>
              <w:t xml:space="preserve">Result </w:t>
            </w:r>
          </w:p>
          <w:p w14:paraId="0FC7BE62" w14:textId="3382146D" w:rsidR="00CF25DC" w:rsidRPr="00F84D64" w:rsidRDefault="00CF25DC" w:rsidP="00CF25DC">
            <w:pPr>
              <w:spacing w:before="0"/>
              <w:jc w:val="center"/>
              <w:rPr>
                <w:sz w:val="20"/>
                <w:szCs w:val="20"/>
                <w:highlight w:val="green"/>
              </w:rPr>
            </w:pPr>
            <w:r w:rsidRPr="00F84D64">
              <w:rPr>
                <w:sz w:val="20"/>
                <w:szCs w:val="20"/>
                <w:highlight w:val="yellow"/>
              </w:rPr>
              <w:t>(Page # XX of XX)</w:t>
            </w:r>
          </w:p>
        </w:tc>
        <w:tc>
          <w:tcPr>
            <w:tcW w:w="661" w:type="pct"/>
            <w:shd w:val="clear" w:color="auto" w:fill="FFFFFF"/>
            <w:tcMar>
              <w:left w:w="58" w:type="dxa"/>
              <w:right w:w="58" w:type="dxa"/>
            </w:tcMar>
            <w:vAlign w:val="center"/>
          </w:tcPr>
          <w:p w14:paraId="7CDF7E48" w14:textId="2CAC02FC" w:rsidR="00CF25DC" w:rsidRPr="00F84D64" w:rsidRDefault="00CF25DC" w:rsidP="00CF25DC">
            <w:pPr>
              <w:spacing w:before="0"/>
              <w:jc w:val="center"/>
              <w:rPr>
                <w:sz w:val="20"/>
                <w:szCs w:val="20"/>
                <w:highlight w:val="green"/>
              </w:rPr>
            </w:pPr>
          </w:p>
        </w:tc>
        <w:tc>
          <w:tcPr>
            <w:tcW w:w="653" w:type="pct"/>
            <w:shd w:val="clear" w:color="auto" w:fill="FFFFFF"/>
            <w:tcMar>
              <w:left w:w="58" w:type="dxa"/>
              <w:right w:w="58" w:type="dxa"/>
            </w:tcMar>
            <w:vAlign w:val="center"/>
          </w:tcPr>
          <w:p w14:paraId="24FC8858" w14:textId="0DDB8812" w:rsidR="00CF25DC" w:rsidRPr="00F84D64" w:rsidRDefault="00CF25DC" w:rsidP="00CF25DC">
            <w:pPr>
              <w:spacing w:before="0"/>
              <w:jc w:val="center"/>
              <w:rPr>
                <w:sz w:val="20"/>
                <w:szCs w:val="20"/>
                <w:highlight w:val="green"/>
              </w:rPr>
            </w:pPr>
          </w:p>
        </w:tc>
        <w:tc>
          <w:tcPr>
            <w:tcW w:w="848" w:type="pct"/>
            <w:shd w:val="clear" w:color="auto" w:fill="FFFFFF"/>
            <w:tcMar>
              <w:left w:w="58" w:type="dxa"/>
              <w:right w:w="58" w:type="dxa"/>
            </w:tcMar>
            <w:vAlign w:val="center"/>
          </w:tcPr>
          <w:p w14:paraId="070758EF" w14:textId="286F2005" w:rsidR="00CF25DC" w:rsidRPr="00F84D64" w:rsidRDefault="00CF25DC" w:rsidP="00CF25DC">
            <w:pPr>
              <w:spacing w:before="0"/>
              <w:jc w:val="center"/>
              <w:rPr>
                <w:sz w:val="20"/>
                <w:szCs w:val="20"/>
                <w:highlight w:val="green"/>
              </w:rPr>
            </w:pPr>
          </w:p>
        </w:tc>
      </w:tr>
      <w:tr w:rsidR="00CF25DC" w:rsidRPr="00F84D64" w14:paraId="5CCA2D71" w14:textId="77777777" w:rsidTr="000F537E">
        <w:trPr>
          <w:trHeight w:val="454"/>
          <w:jc w:val="center"/>
        </w:trPr>
        <w:tc>
          <w:tcPr>
            <w:tcW w:w="618" w:type="pct"/>
            <w:shd w:val="clear" w:color="auto" w:fill="FFFFFF"/>
            <w:tcMar>
              <w:left w:w="58" w:type="dxa"/>
              <w:right w:w="58" w:type="dxa"/>
            </w:tcMar>
            <w:vAlign w:val="center"/>
          </w:tcPr>
          <w:p w14:paraId="3397EA2C" w14:textId="1ABB9597" w:rsidR="00CF25DC" w:rsidRPr="00F84D64" w:rsidRDefault="00CF25DC" w:rsidP="00CF25DC">
            <w:pPr>
              <w:autoSpaceDE w:val="0"/>
              <w:autoSpaceDN w:val="0"/>
              <w:adjustRightInd w:val="0"/>
              <w:spacing w:before="0"/>
              <w:jc w:val="center"/>
              <w:rPr>
                <w:b/>
                <w:bCs/>
                <w:sz w:val="20"/>
                <w:szCs w:val="20"/>
              </w:rPr>
            </w:pPr>
          </w:p>
        </w:tc>
        <w:tc>
          <w:tcPr>
            <w:tcW w:w="823" w:type="pct"/>
            <w:shd w:val="clear" w:color="auto" w:fill="FFFFFF"/>
            <w:tcMar>
              <w:left w:w="58" w:type="dxa"/>
              <w:right w:w="58" w:type="dxa"/>
            </w:tcMar>
            <w:vAlign w:val="center"/>
          </w:tcPr>
          <w:p w14:paraId="65FF5720" w14:textId="29667A6E" w:rsidR="00CF25DC" w:rsidRPr="00F84D64" w:rsidRDefault="00CF25DC" w:rsidP="00CF25DC">
            <w:pPr>
              <w:spacing w:before="0"/>
              <w:jc w:val="center"/>
              <w:rPr>
                <w:sz w:val="20"/>
                <w:szCs w:val="20"/>
                <w:highlight w:val="green"/>
              </w:rPr>
            </w:pPr>
          </w:p>
        </w:tc>
        <w:tc>
          <w:tcPr>
            <w:tcW w:w="779" w:type="pct"/>
            <w:vMerge w:val="restart"/>
            <w:shd w:val="clear" w:color="auto" w:fill="FFFFFF"/>
            <w:tcMar>
              <w:left w:w="58" w:type="dxa"/>
              <w:right w:w="58" w:type="dxa"/>
            </w:tcMar>
            <w:vAlign w:val="center"/>
          </w:tcPr>
          <w:p w14:paraId="0FBE48DC" w14:textId="7A058E2D" w:rsidR="00CF25DC" w:rsidRPr="00F84D64" w:rsidRDefault="00CF25DC" w:rsidP="00CF25DC">
            <w:pPr>
              <w:spacing w:before="0"/>
              <w:jc w:val="both"/>
              <w:rPr>
                <w:rFonts w:eastAsia="TimesNewRoman"/>
                <w:sz w:val="20"/>
                <w:szCs w:val="20"/>
                <w:highlight w:val="green"/>
              </w:rPr>
            </w:pPr>
          </w:p>
        </w:tc>
        <w:tc>
          <w:tcPr>
            <w:tcW w:w="618" w:type="pct"/>
            <w:vAlign w:val="center"/>
          </w:tcPr>
          <w:p w14:paraId="6EB98CA2" w14:textId="422C3C0C" w:rsidR="00CF25DC" w:rsidRPr="00F84D64" w:rsidRDefault="00CF25DC" w:rsidP="00CF25DC">
            <w:pPr>
              <w:spacing w:before="0"/>
              <w:jc w:val="center"/>
              <w:rPr>
                <w:sz w:val="20"/>
                <w:szCs w:val="20"/>
                <w:highlight w:val="green"/>
              </w:rPr>
            </w:pPr>
          </w:p>
        </w:tc>
        <w:tc>
          <w:tcPr>
            <w:tcW w:w="661" w:type="pct"/>
            <w:shd w:val="clear" w:color="auto" w:fill="FFFFFF"/>
            <w:tcMar>
              <w:left w:w="58" w:type="dxa"/>
              <w:right w:w="58" w:type="dxa"/>
            </w:tcMar>
            <w:vAlign w:val="center"/>
          </w:tcPr>
          <w:p w14:paraId="74B1F509" w14:textId="3608812F" w:rsidR="00CF25DC" w:rsidRPr="00F84D64" w:rsidRDefault="00CF25DC" w:rsidP="00CF25DC">
            <w:pPr>
              <w:spacing w:before="0"/>
              <w:jc w:val="center"/>
              <w:rPr>
                <w:sz w:val="20"/>
                <w:szCs w:val="20"/>
                <w:highlight w:val="green"/>
              </w:rPr>
            </w:pPr>
          </w:p>
        </w:tc>
        <w:tc>
          <w:tcPr>
            <w:tcW w:w="653" w:type="pct"/>
            <w:shd w:val="clear" w:color="auto" w:fill="FFFFFF"/>
            <w:tcMar>
              <w:left w:w="58" w:type="dxa"/>
              <w:right w:w="58" w:type="dxa"/>
            </w:tcMar>
            <w:vAlign w:val="center"/>
          </w:tcPr>
          <w:p w14:paraId="2874A345" w14:textId="7F50C655" w:rsidR="00CF25DC" w:rsidRPr="00F84D64" w:rsidRDefault="00CF25DC" w:rsidP="00CF25DC">
            <w:pPr>
              <w:spacing w:before="0"/>
              <w:jc w:val="center"/>
              <w:rPr>
                <w:sz w:val="20"/>
                <w:szCs w:val="20"/>
                <w:highlight w:val="green"/>
              </w:rPr>
            </w:pPr>
          </w:p>
        </w:tc>
        <w:tc>
          <w:tcPr>
            <w:tcW w:w="848" w:type="pct"/>
            <w:shd w:val="clear" w:color="auto" w:fill="FFFFFF"/>
            <w:tcMar>
              <w:left w:w="58" w:type="dxa"/>
              <w:right w:w="58" w:type="dxa"/>
            </w:tcMar>
            <w:vAlign w:val="center"/>
          </w:tcPr>
          <w:p w14:paraId="1DA84E22" w14:textId="58D5980C" w:rsidR="00CF25DC" w:rsidRPr="00F84D64" w:rsidRDefault="00CF25DC" w:rsidP="00CF25DC">
            <w:pPr>
              <w:spacing w:before="0"/>
              <w:jc w:val="center"/>
              <w:rPr>
                <w:sz w:val="20"/>
                <w:szCs w:val="20"/>
                <w:highlight w:val="green"/>
              </w:rPr>
            </w:pPr>
          </w:p>
        </w:tc>
      </w:tr>
      <w:tr w:rsidR="00CF25DC" w:rsidRPr="00F84D64" w14:paraId="2D493ABB" w14:textId="77777777" w:rsidTr="000F537E">
        <w:trPr>
          <w:trHeight w:val="454"/>
          <w:jc w:val="center"/>
        </w:trPr>
        <w:tc>
          <w:tcPr>
            <w:tcW w:w="618" w:type="pct"/>
            <w:shd w:val="clear" w:color="auto" w:fill="FFFFFF"/>
            <w:tcMar>
              <w:left w:w="58" w:type="dxa"/>
              <w:right w:w="58" w:type="dxa"/>
            </w:tcMar>
            <w:vAlign w:val="center"/>
          </w:tcPr>
          <w:p w14:paraId="7E2C974C" w14:textId="1536F73A" w:rsidR="00CF25DC" w:rsidRPr="00F84D64" w:rsidRDefault="00CF25DC" w:rsidP="00CF25DC">
            <w:pPr>
              <w:autoSpaceDE w:val="0"/>
              <w:autoSpaceDN w:val="0"/>
              <w:adjustRightInd w:val="0"/>
              <w:spacing w:before="0"/>
              <w:jc w:val="center"/>
              <w:rPr>
                <w:b/>
                <w:bCs/>
                <w:sz w:val="20"/>
                <w:szCs w:val="20"/>
              </w:rPr>
            </w:pPr>
          </w:p>
        </w:tc>
        <w:tc>
          <w:tcPr>
            <w:tcW w:w="823" w:type="pct"/>
            <w:shd w:val="clear" w:color="auto" w:fill="FFFFFF"/>
            <w:tcMar>
              <w:left w:w="58" w:type="dxa"/>
              <w:right w:w="58" w:type="dxa"/>
            </w:tcMar>
            <w:vAlign w:val="center"/>
          </w:tcPr>
          <w:p w14:paraId="0FB536F3" w14:textId="26DFD166" w:rsidR="00CF25DC" w:rsidRPr="00F84D64" w:rsidRDefault="00CF25DC" w:rsidP="00CF25DC">
            <w:pPr>
              <w:spacing w:before="0"/>
              <w:jc w:val="both"/>
              <w:rPr>
                <w:sz w:val="20"/>
                <w:szCs w:val="20"/>
                <w:highlight w:val="green"/>
              </w:rPr>
            </w:pPr>
          </w:p>
        </w:tc>
        <w:tc>
          <w:tcPr>
            <w:tcW w:w="779" w:type="pct"/>
            <w:vMerge/>
            <w:shd w:val="clear" w:color="auto" w:fill="FFFFFF"/>
            <w:tcMar>
              <w:left w:w="58" w:type="dxa"/>
              <w:right w:w="58" w:type="dxa"/>
            </w:tcMar>
            <w:vAlign w:val="center"/>
          </w:tcPr>
          <w:p w14:paraId="3609B0F7" w14:textId="0039FB25" w:rsidR="00CF25DC" w:rsidRPr="00F84D64" w:rsidRDefault="00CF25DC" w:rsidP="00CF25DC">
            <w:pPr>
              <w:spacing w:before="0"/>
              <w:jc w:val="center"/>
              <w:rPr>
                <w:rFonts w:eastAsia="TimesNewRoman"/>
                <w:sz w:val="20"/>
                <w:szCs w:val="20"/>
                <w:highlight w:val="green"/>
              </w:rPr>
            </w:pPr>
          </w:p>
        </w:tc>
        <w:tc>
          <w:tcPr>
            <w:tcW w:w="618" w:type="pct"/>
            <w:vAlign w:val="center"/>
          </w:tcPr>
          <w:p w14:paraId="7032912B" w14:textId="73710E64" w:rsidR="00CF25DC" w:rsidRPr="00F84D64" w:rsidRDefault="00CF25DC" w:rsidP="00CF25DC">
            <w:pPr>
              <w:spacing w:before="0"/>
              <w:jc w:val="center"/>
              <w:rPr>
                <w:sz w:val="20"/>
                <w:szCs w:val="20"/>
                <w:highlight w:val="green"/>
              </w:rPr>
            </w:pPr>
          </w:p>
        </w:tc>
        <w:tc>
          <w:tcPr>
            <w:tcW w:w="661" w:type="pct"/>
            <w:shd w:val="clear" w:color="auto" w:fill="FFFFFF"/>
            <w:tcMar>
              <w:left w:w="58" w:type="dxa"/>
              <w:right w:w="58" w:type="dxa"/>
            </w:tcMar>
            <w:vAlign w:val="center"/>
          </w:tcPr>
          <w:p w14:paraId="76EEF7B8" w14:textId="53421873" w:rsidR="00CF25DC" w:rsidRPr="00F84D64" w:rsidRDefault="00CF25DC" w:rsidP="00CF25DC">
            <w:pPr>
              <w:spacing w:before="0"/>
              <w:jc w:val="center"/>
              <w:rPr>
                <w:sz w:val="20"/>
                <w:szCs w:val="20"/>
                <w:highlight w:val="green"/>
              </w:rPr>
            </w:pPr>
          </w:p>
        </w:tc>
        <w:tc>
          <w:tcPr>
            <w:tcW w:w="653" w:type="pct"/>
            <w:shd w:val="clear" w:color="auto" w:fill="FFFFFF"/>
            <w:tcMar>
              <w:left w:w="58" w:type="dxa"/>
              <w:right w:w="58" w:type="dxa"/>
            </w:tcMar>
            <w:vAlign w:val="center"/>
          </w:tcPr>
          <w:p w14:paraId="6AF22079" w14:textId="29B0D303" w:rsidR="00CF25DC" w:rsidRPr="00F84D64" w:rsidRDefault="00CF25DC" w:rsidP="00CF25DC">
            <w:pPr>
              <w:spacing w:before="0"/>
              <w:jc w:val="center"/>
              <w:rPr>
                <w:sz w:val="20"/>
                <w:szCs w:val="20"/>
                <w:highlight w:val="green"/>
              </w:rPr>
            </w:pPr>
          </w:p>
        </w:tc>
        <w:tc>
          <w:tcPr>
            <w:tcW w:w="848" w:type="pct"/>
            <w:shd w:val="clear" w:color="auto" w:fill="FFFFFF"/>
            <w:tcMar>
              <w:left w:w="58" w:type="dxa"/>
              <w:right w:w="58" w:type="dxa"/>
            </w:tcMar>
            <w:vAlign w:val="center"/>
          </w:tcPr>
          <w:p w14:paraId="65D4BC50" w14:textId="1C236C0F" w:rsidR="00CF25DC" w:rsidRPr="00F84D64" w:rsidRDefault="00CF25DC" w:rsidP="00CF25DC">
            <w:pPr>
              <w:spacing w:before="0"/>
              <w:jc w:val="both"/>
              <w:rPr>
                <w:sz w:val="20"/>
                <w:szCs w:val="20"/>
                <w:highlight w:val="green"/>
              </w:rPr>
            </w:pPr>
          </w:p>
        </w:tc>
      </w:tr>
      <w:tr w:rsidR="00F67973" w:rsidRPr="00F84D64" w14:paraId="0B80AE18" w14:textId="372D2B50" w:rsidTr="000F537E">
        <w:trPr>
          <w:trHeight w:val="454"/>
          <w:jc w:val="center"/>
        </w:trPr>
        <w:tc>
          <w:tcPr>
            <w:tcW w:w="1441" w:type="pct"/>
            <w:gridSpan w:val="2"/>
            <w:shd w:val="clear" w:color="auto" w:fill="FFFFFF"/>
            <w:tcMar>
              <w:left w:w="58" w:type="dxa"/>
              <w:right w:w="58" w:type="dxa"/>
            </w:tcMar>
            <w:vAlign w:val="center"/>
          </w:tcPr>
          <w:p w14:paraId="5160D964" w14:textId="4074B05B" w:rsidR="00F67973" w:rsidRPr="00F84D64" w:rsidRDefault="00F67973" w:rsidP="00F67973">
            <w:pPr>
              <w:spacing w:before="0"/>
              <w:jc w:val="center"/>
              <w:rPr>
                <w:rFonts w:eastAsia="TimesNewRoman"/>
                <w:b/>
                <w:sz w:val="20"/>
                <w:szCs w:val="20"/>
              </w:rPr>
            </w:pPr>
            <w:r w:rsidRPr="00F84D64">
              <w:rPr>
                <w:b/>
                <w:sz w:val="20"/>
                <w:szCs w:val="20"/>
              </w:rPr>
              <w:t xml:space="preserve">Reference </w:t>
            </w:r>
          </w:p>
        </w:tc>
        <w:tc>
          <w:tcPr>
            <w:tcW w:w="3559" w:type="pct"/>
            <w:gridSpan w:val="5"/>
            <w:shd w:val="clear" w:color="auto" w:fill="FFFFFF"/>
            <w:vAlign w:val="center"/>
          </w:tcPr>
          <w:p w14:paraId="31074270" w14:textId="37C5525F" w:rsidR="00F67973" w:rsidRPr="00F84D64" w:rsidRDefault="00F67973" w:rsidP="00F67973">
            <w:pPr>
              <w:spacing w:before="0"/>
              <w:rPr>
                <w:rFonts w:eastAsia="TimesNewRoman"/>
                <w:b/>
                <w:sz w:val="20"/>
                <w:szCs w:val="20"/>
              </w:rPr>
            </w:pPr>
            <w:r w:rsidRPr="00F84D64">
              <w:rPr>
                <w:rFonts w:eastAsia="TimesNewRoman"/>
                <w:sz w:val="20"/>
                <w:szCs w:val="20"/>
              </w:rPr>
              <w:t xml:space="preserve">In-process Specification </w:t>
            </w:r>
            <w:r w:rsidRPr="00F84D64">
              <w:rPr>
                <w:rFonts w:eastAsia="TimesNewRoman"/>
                <w:b/>
                <w:sz w:val="20"/>
                <w:szCs w:val="20"/>
              </w:rPr>
              <w:t>#</w:t>
            </w:r>
            <w:r w:rsidR="00FF0237" w:rsidRPr="00F84D64">
              <w:rPr>
                <w:color w:val="FF0000"/>
                <w:sz w:val="20"/>
                <w:szCs w:val="20"/>
                <w:highlight w:val="yellow"/>
              </w:rPr>
              <w:t xml:space="preserve"> </w:t>
            </w:r>
            <w:proofErr w:type="spellStart"/>
            <w:r w:rsidR="00FF0237" w:rsidRPr="00F84D64">
              <w:rPr>
                <w:color w:val="FF0000"/>
                <w:sz w:val="20"/>
                <w:szCs w:val="20"/>
                <w:highlight w:val="yellow"/>
              </w:rPr>
              <w:t>xxxxxx</w:t>
            </w:r>
            <w:proofErr w:type="spellEnd"/>
          </w:p>
          <w:p w14:paraId="5AE371EE" w14:textId="5E2B2A29" w:rsidR="00F67973" w:rsidRPr="00F84D64" w:rsidRDefault="00F67973" w:rsidP="00F67973">
            <w:pPr>
              <w:spacing w:before="0"/>
              <w:rPr>
                <w:rFonts w:eastAsia="TimesNewRoman"/>
                <w:b/>
                <w:sz w:val="20"/>
                <w:szCs w:val="20"/>
              </w:rPr>
            </w:pPr>
            <w:r w:rsidRPr="00F84D64">
              <w:rPr>
                <w:rFonts w:eastAsia="TimesNewRoman"/>
                <w:sz w:val="20"/>
                <w:szCs w:val="20"/>
              </w:rPr>
              <w:t xml:space="preserve">In-process Certificate of Analysis </w:t>
            </w:r>
            <w:bookmarkStart w:id="7" w:name="_Hlk70621797"/>
            <w:r w:rsidRPr="00F84D64">
              <w:rPr>
                <w:rFonts w:eastAsia="TimesNewRoman"/>
                <w:sz w:val="20"/>
                <w:szCs w:val="20"/>
              </w:rPr>
              <w:t>(</w:t>
            </w:r>
            <w:proofErr w:type="spellStart"/>
            <w:r w:rsidR="00FF0237" w:rsidRPr="00F84D64">
              <w:rPr>
                <w:color w:val="FF0000"/>
                <w:sz w:val="20"/>
                <w:szCs w:val="20"/>
                <w:highlight w:val="yellow"/>
              </w:rPr>
              <w:t>xxxxxx</w:t>
            </w:r>
            <w:proofErr w:type="spellEnd"/>
            <w:r w:rsidR="00FF0237" w:rsidRPr="00F84D64">
              <w:rPr>
                <w:rFonts w:eastAsia="TimesNewRoman"/>
                <w:b/>
                <w:color w:val="FF0000"/>
                <w:sz w:val="20"/>
                <w:szCs w:val="20"/>
              </w:rPr>
              <w:t xml:space="preserve"> </w:t>
            </w:r>
            <w:proofErr w:type="spellStart"/>
            <w:r w:rsidR="00FF0237" w:rsidRPr="00F84D64">
              <w:rPr>
                <w:color w:val="FF0000"/>
                <w:sz w:val="20"/>
                <w:szCs w:val="20"/>
                <w:highlight w:val="yellow"/>
              </w:rPr>
              <w:t>xxxxxx</w:t>
            </w:r>
            <w:proofErr w:type="spellEnd"/>
            <w:r w:rsidRPr="00F84D64">
              <w:rPr>
                <w:rFonts w:eastAsia="TimesNewRoman"/>
                <w:b/>
                <w:sz w:val="20"/>
                <w:szCs w:val="20"/>
              </w:rPr>
              <w:t>,</w:t>
            </w:r>
            <w:r w:rsidRPr="00F84D64">
              <w:rPr>
                <w:rFonts w:eastAsia="TimesNewRoman"/>
                <w:b/>
                <w:color w:val="FF0000"/>
                <w:sz w:val="20"/>
                <w:szCs w:val="20"/>
              </w:rPr>
              <w:t xml:space="preserve"> </w:t>
            </w:r>
            <w:proofErr w:type="spellStart"/>
            <w:r w:rsidR="00FF0237" w:rsidRPr="00F84D64">
              <w:rPr>
                <w:color w:val="FF0000"/>
                <w:sz w:val="20"/>
                <w:szCs w:val="20"/>
                <w:highlight w:val="yellow"/>
              </w:rPr>
              <w:t>xxxxxx</w:t>
            </w:r>
            <w:proofErr w:type="spellEnd"/>
            <w:r w:rsidR="00FF0237" w:rsidRPr="00F84D64">
              <w:rPr>
                <w:rFonts w:eastAsia="TimesNewRoman"/>
                <w:sz w:val="20"/>
                <w:szCs w:val="20"/>
              </w:rPr>
              <w:t xml:space="preserve"> </w:t>
            </w:r>
            <w:r w:rsidRPr="00F84D64">
              <w:rPr>
                <w:rFonts w:eastAsia="TimesNewRoman"/>
                <w:sz w:val="20"/>
                <w:szCs w:val="20"/>
              </w:rPr>
              <w:t xml:space="preserve">and </w:t>
            </w:r>
            <w:proofErr w:type="spellStart"/>
            <w:r w:rsidR="00FF0237" w:rsidRPr="00F84D64">
              <w:rPr>
                <w:color w:val="FF0000"/>
                <w:sz w:val="20"/>
                <w:szCs w:val="20"/>
                <w:highlight w:val="yellow"/>
              </w:rPr>
              <w:t>xxxxxx</w:t>
            </w:r>
            <w:proofErr w:type="spellEnd"/>
            <w:r w:rsidRPr="00F84D64">
              <w:rPr>
                <w:rFonts w:eastAsia="TimesNewRoman"/>
                <w:b/>
                <w:sz w:val="20"/>
                <w:szCs w:val="20"/>
              </w:rPr>
              <w:t>)</w:t>
            </w:r>
            <w:bookmarkEnd w:id="7"/>
          </w:p>
        </w:tc>
      </w:tr>
      <w:tr w:rsidR="00F86409" w:rsidRPr="00F84D64" w14:paraId="776A9902" w14:textId="595BE5D1" w:rsidTr="000C5C3A">
        <w:trPr>
          <w:trHeight w:val="454"/>
          <w:jc w:val="center"/>
        </w:trPr>
        <w:tc>
          <w:tcPr>
            <w:tcW w:w="5000" w:type="pct"/>
            <w:gridSpan w:val="7"/>
            <w:shd w:val="clear" w:color="auto" w:fill="EAF1DD" w:themeFill="accent3" w:themeFillTint="33"/>
            <w:tcMar>
              <w:left w:w="58" w:type="dxa"/>
              <w:right w:w="58" w:type="dxa"/>
            </w:tcMar>
            <w:vAlign w:val="center"/>
          </w:tcPr>
          <w:p w14:paraId="358C739E" w14:textId="15F53E5D" w:rsidR="00F86409" w:rsidRPr="00F84D64" w:rsidRDefault="00F86409" w:rsidP="00F86409">
            <w:pPr>
              <w:pStyle w:val="Header"/>
              <w:keepNext/>
              <w:jc w:val="center"/>
              <w:rPr>
                <w:b/>
                <w:bCs/>
              </w:rPr>
            </w:pPr>
            <w:r w:rsidRPr="00F84D64">
              <w:rPr>
                <w:b/>
                <w:bCs/>
                <w:highlight w:val="yellow"/>
              </w:rPr>
              <w:t xml:space="preserve">STEP OF RESPECTIVE DOSAGE FORM MANUFACTURING PROCESS </w:t>
            </w:r>
          </w:p>
        </w:tc>
      </w:tr>
      <w:tr w:rsidR="008537C3" w:rsidRPr="00F84D64" w14:paraId="2447C01C" w14:textId="77777777" w:rsidTr="000F537E">
        <w:trPr>
          <w:trHeight w:val="454"/>
          <w:jc w:val="center"/>
        </w:trPr>
        <w:tc>
          <w:tcPr>
            <w:tcW w:w="618" w:type="pct"/>
            <w:shd w:val="clear" w:color="auto" w:fill="FFFFFF" w:themeFill="background1"/>
            <w:tcMar>
              <w:left w:w="58" w:type="dxa"/>
              <w:right w:w="58" w:type="dxa"/>
            </w:tcMar>
            <w:vAlign w:val="center"/>
          </w:tcPr>
          <w:p w14:paraId="4F7CE0F4" w14:textId="7C663120" w:rsidR="008537C3" w:rsidRPr="00F84D64" w:rsidRDefault="008537C3" w:rsidP="008537C3">
            <w:pPr>
              <w:spacing w:before="0"/>
              <w:jc w:val="center"/>
              <w:rPr>
                <w:rFonts w:eastAsia="Arial Unicode MS"/>
                <w:b/>
                <w:sz w:val="20"/>
                <w:szCs w:val="20"/>
              </w:rPr>
            </w:pPr>
          </w:p>
        </w:tc>
        <w:tc>
          <w:tcPr>
            <w:tcW w:w="823" w:type="pct"/>
            <w:shd w:val="clear" w:color="auto" w:fill="FFFFFF" w:themeFill="background1"/>
            <w:tcMar>
              <w:left w:w="58" w:type="dxa"/>
              <w:right w:w="58" w:type="dxa"/>
            </w:tcMar>
            <w:vAlign w:val="center"/>
          </w:tcPr>
          <w:p w14:paraId="04CEDAF8" w14:textId="415FD813" w:rsidR="008537C3" w:rsidRPr="00F84D64" w:rsidRDefault="008537C3" w:rsidP="008537C3">
            <w:pPr>
              <w:spacing w:before="0"/>
              <w:jc w:val="both"/>
              <w:rPr>
                <w:sz w:val="20"/>
                <w:szCs w:val="20"/>
                <w:highlight w:val="green"/>
              </w:rPr>
            </w:pPr>
          </w:p>
        </w:tc>
        <w:tc>
          <w:tcPr>
            <w:tcW w:w="779" w:type="pct"/>
            <w:vMerge w:val="restart"/>
            <w:shd w:val="clear" w:color="auto" w:fill="FFFFFF" w:themeFill="background1"/>
            <w:tcMar>
              <w:left w:w="58" w:type="dxa"/>
              <w:right w:w="58" w:type="dxa"/>
            </w:tcMar>
            <w:vAlign w:val="center"/>
          </w:tcPr>
          <w:p w14:paraId="0EB305E8" w14:textId="14F12726" w:rsidR="008537C3" w:rsidRPr="00F84D64" w:rsidRDefault="008537C3" w:rsidP="008537C3">
            <w:pPr>
              <w:pStyle w:val="Header"/>
              <w:jc w:val="center"/>
              <w:rPr>
                <w:b/>
                <w:iCs/>
                <w:highlight w:val="green"/>
              </w:rPr>
            </w:pPr>
          </w:p>
        </w:tc>
        <w:tc>
          <w:tcPr>
            <w:tcW w:w="618" w:type="pct"/>
            <w:shd w:val="clear" w:color="auto" w:fill="FFFFFF" w:themeFill="background1"/>
            <w:vAlign w:val="center"/>
          </w:tcPr>
          <w:p w14:paraId="04F65666" w14:textId="404B874D" w:rsidR="008537C3" w:rsidRPr="00F84D64" w:rsidRDefault="008537C3" w:rsidP="008537C3">
            <w:pPr>
              <w:spacing w:before="0"/>
              <w:jc w:val="center"/>
              <w:rPr>
                <w:sz w:val="20"/>
                <w:szCs w:val="20"/>
                <w:highlight w:val="green"/>
              </w:rPr>
            </w:pPr>
          </w:p>
        </w:tc>
        <w:tc>
          <w:tcPr>
            <w:tcW w:w="661" w:type="pct"/>
            <w:shd w:val="clear" w:color="auto" w:fill="FFFFFF" w:themeFill="background1"/>
            <w:tcMar>
              <w:left w:w="58" w:type="dxa"/>
              <w:right w:w="58" w:type="dxa"/>
            </w:tcMar>
            <w:vAlign w:val="center"/>
          </w:tcPr>
          <w:p w14:paraId="795D349C" w14:textId="0A025B1C" w:rsidR="008537C3" w:rsidRPr="00F84D64" w:rsidRDefault="008537C3" w:rsidP="008537C3">
            <w:pPr>
              <w:spacing w:before="0"/>
              <w:jc w:val="center"/>
              <w:rPr>
                <w:sz w:val="20"/>
                <w:szCs w:val="20"/>
                <w:highlight w:val="green"/>
              </w:rPr>
            </w:pPr>
          </w:p>
        </w:tc>
        <w:tc>
          <w:tcPr>
            <w:tcW w:w="653" w:type="pct"/>
            <w:shd w:val="clear" w:color="auto" w:fill="FFFFFF" w:themeFill="background1"/>
            <w:tcMar>
              <w:left w:w="58" w:type="dxa"/>
              <w:right w:w="58" w:type="dxa"/>
            </w:tcMar>
            <w:vAlign w:val="center"/>
          </w:tcPr>
          <w:p w14:paraId="07B82F4C" w14:textId="715D89D1" w:rsidR="008537C3" w:rsidRPr="00F84D64" w:rsidRDefault="008537C3" w:rsidP="008537C3">
            <w:pPr>
              <w:spacing w:before="0"/>
              <w:jc w:val="center"/>
              <w:rPr>
                <w:sz w:val="20"/>
                <w:szCs w:val="20"/>
                <w:highlight w:val="green"/>
              </w:rPr>
            </w:pPr>
          </w:p>
        </w:tc>
        <w:tc>
          <w:tcPr>
            <w:tcW w:w="848" w:type="pct"/>
            <w:shd w:val="clear" w:color="auto" w:fill="FFFFFF" w:themeFill="background1"/>
            <w:tcMar>
              <w:left w:w="58" w:type="dxa"/>
              <w:right w:w="58" w:type="dxa"/>
            </w:tcMar>
            <w:vAlign w:val="center"/>
          </w:tcPr>
          <w:p w14:paraId="3FFB3C5E" w14:textId="554C25FA" w:rsidR="008537C3" w:rsidRPr="00F84D64" w:rsidRDefault="008537C3" w:rsidP="008537C3">
            <w:pPr>
              <w:spacing w:before="0"/>
              <w:jc w:val="both"/>
              <w:rPr>
                <w:sz w:val="20"/>
                <w:szCs w:val="20"/>
                <w:highlight w:val="green"/>
              </w:rPr>
            </w:pPr>
          </w:p>
        </w:tc>
      </w:tr>
      <w:tr w:rsidR="008537C3" w:rsidRPr="00F84D64" w14:paraId="7FAFD56A" w14:textId="77777777" w:rsidTr="000F537E">
        <w:trPr>
          <w:trHeight w:val="454"/>
          <w:jc w:val="center"/>
        </w:trPr>
        <w:tc>
          <w:tcPr>
            <w:tcW w:w="618" w:type="pct"/>
            <w:shd w:val="clear" w:color="auto" w:fill="FFFFFF" w:themeFill="background1"/>
            <w:tcMar>
              <w:left w:w="58" w:type="dxa"/>
              <w:right w:w="58" w:type="dxa"/>
            </w:tcMar>
            <w:vAlign w:val="center"/>
          </w:tcPr>
          <w:p w14:paraId="6FA1C377" w14:textId="6559C8C7" w:rsidR="008537C3" w:rsidRPr="00F84D64" w:rsidRDefault="008537C3" w:rsidP="008537C3">
            <w:pPr>
              <w:spacing w:before="0"/>
              <w:jc w:val="center"/>
              <w:rPr>
                <w:rFonts w:eastAsia="Arial Unicode MS"/>
                <w:b/>
                <w:sz w:val="20"/>
                <w:szCs w:val="20"/>
              </w:rPr>
            </w:pPr>
          </w:p>
        </w:tc>
        <w:tc>
          <w:tcPr>
            <w:tcW w:w="823" w:type="pct"/>
            <w:shd w:val="clear" w:color="auto" w:fill="FFFFFF" w:themeFill="background1"/>
            <w:tcMar>
              <w:left w:w="58" w:type="dxa"/>
              <w:right w:w="58" w:type="dxa"/>
            </w:tcMar>
            <w:vAlign w:val="center"/>
          </w:tcPr>
          <w:p w14:paraId="2BD4AF82" w14:textId="407855C8" w:rsidR="008537C3" w:rsidRPr="00F84D64" w:rsidRDefault="008537C3" w:rsidP="008537C3">
            <w:pPr>
              <w:spacing w:before="0" w:after="60"/>
              <w:jc w:val="both"/>
              <w:rPr>
                <w:sz w:val="20"/>
                <w:szCs w:val="20"/>
                <w:highlight w:val="green"/>
              </w:rPr>
            </w:pPr>
          </w:p>
        </w:tc>
        <w:tc>
          <w:tcPr>
            <w:tcW w:w="779" w:type="pct"/>
            <w:vMerge/>
            <w:shd w:val="clear" w:color="auto" w:fill="FFFFFF" w:themeFill="background1"/>
            <w:tcMar>
              <w:left w:w="58" w:type="dxa"/>
              <w:right w:w="58" w:type="dxa"/>
            </w:tcMar>
            <w:vAlign w:val="center"/>
          </w:tcPr>
          <w:p w14:paraId="195DCAB2" w14:textId="77777777" w:rsidR="008537C3" w:rsidRPr="00F84D64" w:rsidRDefault="008537C3" w:rsidP="008537C3">
            <w:pPr>
              <w:pStyle w:val="Header"/>
              <w:jc w:val="center"/>
              <w:rPr>
                <w:b/>
                <w:iCs/>
                <w:highlight w:val="green"/>
              </w:rPr>
            </w:pPr>
          </w:p>
        </w:tc>
        <w:tc>
          <w:tcPr>
            <w:tcW w:w="618" w:type="pct"/>
            <w:shd w:val="clear" w:color="auto" w:fill="FFFFFF" w:themeFill="background1"/>
            <w:vAlign w:val="center"/>
          </w:tcPr>
          <w:p w14:paraId="3E35D88B" w14:textId="7470906C" w:rsidR="008537C3" w:rsidRPr="00F84D64" w:rsidRDefault="008537C3" w:rsidP="008537C3">
            <w:pPr>
              <w:pStyle w:val="Default"/>
              <w:jc w:val="center"/>
              <w:rPr>
                <w:sz w:val="20"/>
                <w:szCs w:val="20"/>
                <w:highlight w:val="green"/>
              </w:rPr>
            </w:pPr>
          </w:p>
        </w:tc>
        <w:tc>
          <w:tcPr>
            <w:tcW w:w="661" w:type="pct"/>
            <w:shd w:val="clear" w:color="auto" w:fill="FFFFFF" w:themeFill="background1"/>
            <w:tcMar>
              <w:left w:w="58" w:type="dxa"/>
              <w:right w:w="58" w:type="dxa"/>
            </w:tcMar>
            <w:vAlign w:val="center"/>
          </w:tcPr>
          <w:p w14:paraId="32C12A15" w14:textId="29C00932" w:rsidR="008537C3" w:rsidRPr="00F84D64" w:rsidRDefault="008537C3" w:rsidP="008537C3">
            <w:pPr>
              <w:pStyle w:val="Header"/>
              <w:jc w:val="center"/>
              <w:rPr>
                <w:b/>
                <w:iCs/>
                <w:highlight w:val="green"/>
              </w:rPr>
            </w:pPr>
          </w:p>
        </w:tc>
        <w:tc>
          <w:tcPr>
            <w:tcW w:w="653" w:type="pct"/>
            <w:shd w:val="clear" w:color="auto" w:fill="FFFFFF" w:themeFill="background1"/>
            <w:tcMar>
              <w:left w:w="58" w:type="dxa"/>
              <w:right w:w="58" w:type="dxa"/>
            </w:tcMar>
            <w:vAlign w:val="center"/>
          </w:tcPr>
          <w:p w14:paraId="37783C73" w14:textId="0EB3B26A" w:rsidR="008537C3" w:rsidRPr="00F84D64" w:rsidRDefault="008537C3" w:rsidP="008537C3">
            <w:pPr>
              <w:pStyle w:val="Header"/>
              <w:jc w:val="center"/>
              <w:rPr>
                <w:b/>
                <w:iCs/>
                <w:highlight w:val="green"/>
              </w:rPr>
            </w:pPr>
          </w:p>
        </w:tc>
        <w:tc>
          <w:tcPr>
            <w:tcW w:w="848" w:type="pct"/>
            <w:shd w:val="clear" w:color="auto" w:fill="FFFFFF" w:themeFill="background1"/>
            <w:tcMar>
              <w:left w:w="58" w:type="dxa"/>
              <w:right w:w="58" w:type="dxa"/>
            </w:tcMar>
            <w:vAlign w:val="center"/>
          </w:tcPr>
          <w:p w14:paraId="1AB3D2EF" w14:textId="384FDFE8" w:rsidR="008537C3" w:rsidRPr="00F84D64" w:rsidRDefault="008537C3" w:rsidP="008537C3">
            <w:pPr>
              <w:pStyle w:val="Default"/>
              <w:jc w:val="both"/>
              <w:rPr>
                <w:sz w:val="20"/>
                <w:szCs w:val="20"/>
                <w:highlight w:val="green"/>
              </w:rPr>
            </w:pPr>
          </w:p>
        </w:tc>
      </w:tr>
      <w:tr w:rsidR="008537C3" w:rsidRPr="00F84D64" w14:paraId="2C3FFE8C" w14:textId="77777777" w:rsidTr="000F537E">
        <w:trPr>
          <w:trHeight w:val="454"/>
          <w:jc w:val="center"/>
        </w:trPr>
        <w:tc>
          <w:tcPr>
            <w:tcW w:w="618" w:type="pct"/>
            <w:shd w:val="clear" w:color="auto" w:fill="FFFFFF" w:themeFill="background1"/>
            <w:tcMar>
              <w:left w:w="58" w:type="dxa"/>
              <w:right w:w="58" w:type="dxa"/>
            </w:tcMar>
            <w:vAlign w:val="center"/>
          </w:tcPr>
          <w:p w14:paraId="3FE1D318" w14:textId="6B4D992D" w:rsidR="008537C3" w:rsidRPr="00F84D64" w:rsidRDefault="008537C3" w:rsidP="008537C3">
            <w:pPr>
              <w:spacing w:before="0"/>
              <w:jc w:val="center"/>
              <w:rPr>
                <w:b/>
                <w:sz w:val="20"/>
                <w:szCs w:val="20"/>
              </w:rPr>
            </w:pPr>
          </w:p>
        </w:tc>
        <w:tc>
          <w:tcPr>
            <w:tcW w:w="823" w:type="pct"/>
            <w:shd w:val="clear" w:color="auto" w:fill="FFFFFF" w:themeFill="background1"/>
            <w:tcMar>
              <w:left w:w="58" w:type="dxa"/>
              <w:right w:w="58" w:type="dxa"/>
            </w:tcMar>
            <w:vAlign w:val="center"/>
          </w:tcPr>
          <w:p w14:paraId="556C1D14" w14:textId="1AFA41A5" w:rsidR="008537C3" w:rsidRPr="00F84D64" w:rsidRDefault="008537C3" w:rsidP="008537C3">
            <w:pPr>
              <w:pStyle w:val="BodyText"/>
              <w:spacing w:before="0" w:after="0"/>
              <w:jc w:val="both"/>
              <w:rPr>
                <w:sz w:val="20"/>
                <w:szCs w:val="20"/>
                <w:highlight w:val="green"/>
              </w:rPr>
            </w:pPr>
          </w:p>
        </w:tc>
        <w:tc>
          <w:tcPr>
            <w:tcW w:w="779" w:type="pct"/>
            <w:vMerge/>
            <w:shd w:val="clear" w:color="auto" w:fill="FFFFFF" w:themeFill="background1"/>
            <w:tcMar>
              <w:left w:w="58" w:type="dxa"/>
              <w:right w:w="58" w:type="dxa"/>
            </w:tcMar>
            <w:vAlign w:val="center"/>
          </w:tcPr>
          <w:p w14:paraId="2FA46E8B" w14:textId="77777777" w:rsidR="008537C3" w:rsidRPr="00F84D64" w:rsidRDefault="008537C3" w:rsidP="008537C3">
            <w:pPr>
              <w:pStyle w:val="Header"/>
              <w:jc w:val="center"/>
              <w:rPr>
                <w:b/>
                <w:iCs/>
                <w:highlight w:val="green"/>
              </w:rPr>
            </w:pPr>
          </w:p>
        </w:tc>
        <w:tc>
          <w:tcPr>
            <w:tcW w:w="618" w:type="pct"/>
            <w:shd w:val="clear" w:color="auto" w:fill="FFFFFF" w:themeFill="background1"/>
            <w:vAlign w:val="center"/>
          </w:tcPr>
          <w:p w14:paraId="5231A203" w14:textId="02E395F1" w:rsidR="008537C3" w:rsidRPr="00F84D64" w:rsidRDefault="008537C3" w:rsidP="008537C3">
            <w:pPr>
              <w:pStyle w:val="Default"/>
              <w:jc w:val="center"/>
              <w:rPr>
                <w:sz w:val="20"/>
                <w:szCs w:val="20"/>
                <w:highlight w:val="green"/>
              </w:rPr>
            </w:pPr>
          </w:p>
        </w:tc>
        <w:tc>
          <w:tcPr>
            <w:tcW w:w="661" w:type="pct"/>
            <w:shd w:val="clear" w:color="auto" w:fill="FFFFFF" w:themeFill="background1"/>
            <w:tcMar>
              <w:left w:w="58" w:type="dxa"/>
              <w:right w:w="58" w:type="dxa"/>
            </w:tcMar>
            <w:vAlign w:val="center"/>
          </w:tcPr>
          <w:p w14:paraId="55212CEC" w14:textId="064E2CA6" w:rsidR="008537C3" w:rsidRPr="00F84D64" w:rsidRDefault="008537C3" w:rsidP="008537C3">
            <w:pPr>
              <w:pStyle w:val="Header"/>
              <w:jc w:val="center"/>
              <w:rPr>
                <w:b/>
                <w:iCs/>
                <w:highlight w:val="green"/>
              </w:rPr>
            </w:pPr>
          </w:p>
        </w:tc>
        <w:tc>
          <w:tcPr>
            <w:tcW w:w="653" w:type="pct"/>
            <w:shd w:val="clear" w:color="auto" w:fill="FFFFFF" w:themeFill="background1"/>
            <w:tcMar>
              <w:left w:w="58" w:type="dxa"/>
              <w:right w:w="58" w:type="dxa"/>
            </w:tcMar>
            <w:vAlign w:val="center"/>
          </w:tcPr>
          <w:p w14:paraId="74C53FC9" w14:textId="28B1E0B8" w:rsidR="008537C3" w:rsidRPr="00F84D64" w:rsidRDefault="008537C3" w:rsidP="008537C3">
            <w:pPr>
              <w:pStyle w:val="Header"/>
              <w:jc w:val="center"/>
              <w:rPr>
                <w:b/>
                <w:iCs/>
                <w:highlight w:val="green"/>
              </w:rPr>
            </w:pPr>
          </w:p>
        </w:tc>
        <w:tc>
          <w:tcPr>
            <w:tcW w:w="848" w:type="pct"/>
            <w:shd w:val="clear" w:color="auto" w:fill="FFFFFF" w:themeFill="background1"/>
            <w:tcMar>
              <w:left w:w="58" w:type="dxa"/>
              <w:right w:w="58" w:type="dxa"/>
            </w:tcMar>
            <w:vAlign w:val="center"/>
          </w:tcPr>
          <w:p w14:paraId="4E2CEAFE" w14:textId="5F20A4A8" w:rsidR="008537C3" w:rsidRPr="00F84D64" w:rsidRDefault="008537C3" w:rsidP="008537C3">
            <w:pPr>
              <w:pStyle w:val="Default"/>
              <w:jc w:val="both"/>
              <w:rPr>
                <w:sz w:val="20"/>
                <w:szCs w:val="20"/>
                <w:highlight w:val="green"/>
              </w:rPr>
            </w:pPr>
          </w:p>
        </w:tc>
      </w:tr>
      <w:tr w:rsidR="00656CE5" w:rsidRPr="00F84D64" w14:paraId="315BBAA9" w14:textId="77777777" w:rsidTr="000C5C3A">
        <w:trPr>
          <w:trHeight w:val="454"/>
          <w:jc w:val="center"/>
        </w:trPr>
        <w:tc>
          <w:tcPr>
            <w:tcW w:w="5000" w:type="pct"/>
            <w:gridSpan w:val="7"/>
            <w:shd w:val="clear" w:color="auto" w:fill="EAF1DD" w:themeFill="accent3" w:themeFillTint="33"/>
            <w:tcMar>
              <w:left w:w="58" w:type="dxa"/>
              <w:right w:w="58" w:type="dxa"/>
            </w:tcMar>
            <w:vAlign w:val="center"/>
          </w:tcPr>
          <w:p w14:paraId="288C81C9" w14:textId="6426793D" w:rsidR="00656CE5" w:rsidRPr="00F84D64" w:rsidRDefault="000C5C3A" w:rsidP="00656CE5">
            <w:pPr>
              <w:pStyle w:val="Header"/>
              <w:tabs>
                <w:tab w:val="left" w:pos="252"/>
              </w:tabs>
              <w:jc w:val="center"/>
              <w:rPr>
                <w:b/>
                <w:bCs/>
              </w:rPr>
            </w:pPr>
            <w:r w:rsidRPr="00F84D64">
              <w:rPr>
                <w:b/>
                <w:bCs/>
                <w:highlight w:val="yellow"/>
              </w:rPr>
              <w:t>STEP OF RESPECTIVE DOSAGE FORM MANUFACTURING PROCESS</w:t>
            </w:r>
          </w:p>
        </w:tc>
      </w:tr>
      <w:tr w:rsidR="00656CE5" w:rsidRPr="00F84D64" w14:paraId="52F97BCD" w14:textId="77777777" w:rsidTr="000F537E">
        <w:trPr>
          <w:trHeight w:val="454"/>
          <w:jc w:val="center"/>
        </w:trPr>
        <w:tc>
          <w:tcPr>
            <w:tcW w:w="618" w:type="pct"/>
            <w:shd w:val="clear" w:color="auto" w:fill="FFFFFF" w:themeFill="background1"/>
            <w:tcMar>
              <w:left w:w="58" w:type="dxa"/>
              <w:right w:w="58" w:type="dxa"/>
            </w:tcMar>
            <w:vAlign w:val="center"/>
          </w:tcPr>
          <w:p w14:paraId="70DDD923" w14:textId="0259BB18" w:rsidR="00656CE5" w:rsidRPr="00F84D64" w:rsidRDefault="00656CE5" w:rsidP="00656CE5">
            <w:pPr>
              <w:spacing w:before="0"/>
              <w:jc w:val="center"/>
              <w:rPr>
                <w:b/>
                <w:sz w:val="20"/>
                <w:szCs w:val="20"/>
              </w:rPr>
            </w:pPr>
          </w:p>
        </w:tc>
        <w:tc>
          <w:tcPr>
            <w:tcW w:w="823" w:type="pct"/>
            <w:shd w:val="clear" w:color="auto" w:fill="FFFFFF" w:themeFill="background1"/>
            <w:tcMar>
              <w:left w:w="58" w:type="dxa"/>
              <w:right w:w="58" w:type="dxa"/>
            </w:tcMar>
            <w:vAlign w:val="center"/>
          </w:tcPr>
          <w:p w14:paraId="09E00802" w14:textId="476B3713" w:rsidR="00656CE5" w:rsidRPr="00F84D64" w:rsidRDefault="00656CE5" w:rsidP="00656CE5">
            <w:pPr>
              <w:pStyle w:val="Header"/>
              <w:tabs>
                <w:tab w:val="left" w:pos="252"/>
              </w:tabs>
              <w:jc w:val="center"/>
              <w:rPr>
                <w:highlight w:val="green"/>
              </w:rPr>
            </w:pPr>
          </w:p>
        </w:tc>
        <w:tc>
          <w:tcPr>
            <w:tcW w:w="779" w:type="pct"/>
            <w:shd w:val="clear" w:color="auto" w:fill="FFFFFF" w:themeFill="background1"/>
            <w:tcMar>
              <w:left w:w="58" w:type="dxa"/>
              <w:right w:w="58" w:type="dxa"/>
            </w:tcMar>
            <w:vAlign w:val="center"/>
          </w:tcPr>
          <w:p w14:paraId="729FE49A" w14:textId="772CA5F3" w:rsidR="00656CE5" w:rsidRPr="00F84D64" w:rsidRDefault="00656CE5" w:rsidP="00656CE5">
            <w:pPr>
              <w:pStyle w:val="Header"/>
              <w:jc w:val="both"/>
              <w:rPr>
                <w:highlight w:val="green"/>
              </w:rPr>
            </w:pPr>
          </w:p>
        </w:tc>
        <w:tc>
          <w:tcPr>
            <w:tcW w:w="618" w:type="pct"/>
            <w:shd w:val="clear" w:color="auto" w:fill="FFFFFF" w:themeFill="background1"/>
            <w:vAlign w:val="center"/>
          </w:tcPr>
          <w:p w14:paraId="7B11EAC4" w14:textId="71C7B0CB" w:rsidR="00656CE5" w:rsidRPr="00F84D64" w:rsidRDefault="00656CE5" w:rsidP="00656CE5">
            <w:pPr>
              <w:pStyle w:val="Header"/>
              <w:jc w:val="center"/>
              <w:rPr>
                <w:highlight w:val="green"/>
              </w:rPr>
            </w:pPr>
          </w:p>
        </w:tc>
        <w:tc>
          <w:tcPr>
            <w:tcW w:w="661" w:type="pct"/>
            <w:shd w:val="clear" w:color="auto" w:fill="FFFFFF" w:themeFill="background1"/>
            <w:tcMar>
              <w:left w:w="58" w:type="dxa"/>
              <w:right w:w="58" w:type="dxa"/>
            </w:tcMar>
            <w:vAlign w:val="center"/>
          </w:tcPr>
          <w:p w14:paraId="79686719" w14:textId="7DE8B293" w:rsidR="00656CE5" w:rsidRPr="00F84D64" w:rsidRDefault="00656CE5" w:rsidP="00656CE5">
            <w:pPr>
              <w:pStyle w:val="Header"/>
              <w:jc w:val="center"/>
              <w:rPr>
                <w:bCs/>
                <w:iCs/>
                <w:highlight w:val="green"/>
              </w:rPr>
            </w:pPr>
          </w:p>
        </w:tc>
        <w:tc>
          <w:tcPr>
            <w:tcW w:w="653" w:type="pct"/>
            <w:shd w:val="clear" w:color="auto" w:fill="FFFFFF" w:themeFill="background1"/>
            <w:tcMar>
              <w:left w:w="58" w:type="dxa"/>
              <w:right w:w="58" w:type="dxa"/>
            </w:tcMar>
            <w:vAlign w:val="center"/>
          </w:tcPr>
          <w:p w14:paraId="35481AB3" w14:textId="20E56389" w:rsidR="00656CE5" w:rsidRPr="00F84D64" w:rsidRDefault="00656CE5" w:rsidP="00656CE5">
            <w:pPr>
              <w:pStyle w:val="Header"/>
              <w:jc w:val="center"/>
              <w:rPr>
                <w:bCs/>
                <w:iCs/>
                <w:highlight w:val="green"/>
              </w:rPr>
            </w:pPr>
          </w:p>
        </w:tc>
        <w:tc>
          <w:tcPr>
            <w:tcW w:w="848" w:type="pct"/>
            <w:shd w:val="clear" w:color="auto" w:fill="FFFFFF" w:themeFill="background1"/>
            <w:tcMar>
              <w:left w:w="58" w:type="dxa"/>
              <w:right w:w="58" w:type="dxa"/>
            </w:tcMar>
            <w:vAlign w:val="center"/>
          </w:tcPr>
          <w:p w14:paraId="2A351F2B" w14:textId="727AF145" w:rsidR="00656CE5" w:rsidRPr="00F84D64" w:rsidRDefault="00656CE5" w:rsidP="00656CE5">
            <w:pPr>
              <w:pStyle w:val="Header"/>
              <w:tabs>
                <w:tab w:val="left" w:pos="252"/>
              </w:tabs>
              <w:jc w:val="center"/>
              <w:rPr>
                <w:highlight w:val="green"/>
              </w:rPr>
            </w:pPr>
          </w:p>
        </w:tc>
      </w:tr>
      <w:tr w:rsidR="00656CE5" w:rsidRPr="00F84D64" w14:paraId="5541C2C3" w14:textId="177E5CCC" w:rsidTr="000F537E">
        <w:trPr>
          <w:trHeight w:val="454"/>
          <w:jc w:val="center"/>
        </w:trPr>
        <w:tc>
          <w:tcPr>
            <w:tcW w:w="1441" w:type="pct"/>
            <w:gridSpan w:val="2"/>
            <w:shd w:val="clear" w:color="auto" w:fill="FFFFFF" w:themeFill="background1"/>
            <w:tcMar>
              <w:left w:w="58" w:type="dxa"/>
              <w:right w:w="58" w:type="dxa"/>
            </w:tcMar>
            <w:vAlign w:val="center"/>
          </w:tcPr>
          <w:p w14:paraId="2404EBB5" w14:textId="71429144" w:rsidR="00656CE5" w:rsidRPr="00F84D64" w:rsidRDefault="00656CE5" w:rsidP="00656CE5">
            <w:pPr>
              <w:pStyle w:val="Header"/>
              <w:tabs>
                <w:tab w:val="left" w:pos="252"/>
              </w:tabs>
              <w:jc w:val="center"/>
            </w:pPr>
            <w:r w:rsidRPr="00F84D64">
              <w:rPr>
                <w:b/>
              </w:rPr>
              <w:t>Reference</w:t>
            </w:r>
          </w:p>
        </w:tc>
        <w:tc>
          <w:tcPr>
            <w:tcW w:w="3559" w:type="pct"/>
            <w:gridSpan w:val="5"/>
            <w:shd w:val="clear" w:color="auto" w:fill="FFFFFF" w:themeFill="background1"/>
            <w:tcMar>
              <w:left w:w="58" w:type="dxa"/>
              <w:right w:w="58" w:type="dxa"/>
            </w:tcMar>
            <w:vAlign w:val="center"/>
          </w:tcPr>
          <w:p w14:paraId="068863A5" w14:textId="07514913" w:rsidR="00656CE5" w:rsidRPr="00F84D64" w:rsidRDefault="00656CE5" w:rsidP="00656CE5">
            <w:pPr>
              <w:spacing w:before="0"/>
              <w:rPr>
                <w:rFonts w:eastAsia="TimesNewRoman"/>
                <w:b/>
                <w:sz w:val="20"/>
                <w:szCs w:val="20"/>
              </w:rPr>
            </w:pPr>
            <w:r w:rsidRPr="00F84D64">
              <w:rPr>
                <w:rFonts w:eastAsia="TimesNewRoman"/>
                <w:sz w:val="20"/>
                <w:szCs w:val="20"/>
              </w:rPr>
              <w:t xml:space="preserve">In-process Specification </w:t>
            </w:r>
            <w:r w:rsidRPr="00F84D64">
              <w:rPr>
                <w:rFonts w:eastAsia="TimesNewRoman"/>
                <w:b/>
                <w:sz w:val="20"/>
                <w:szCs w:val="20"/>
              </w:rPr>
              <w:t xml:space="preserve"># </w:t>
            </w:r>
            <w:proofErr w:type="spellStart"/>
            <w:r w:rsidR="00FF0237" w:rsidRPr="00F84D64">
              <w:rPr>
                <w:rFonts w:eastAsia="TimesNewRoman"/>
                <w:b/>
                <w:color w:val="FF0000"/>
                <w:sz w:val="20"/>
                <w:szCs w:val="20"/>
                <w:highlight w:val="yellow"/>
              </w:rPr>
              <w:t>xxxxxx</w:t>
            </w:r>
            <w:proofErr w:type="spellEnd"/>
          </w:p>
          <w:p w14:paraId="65BAB062" w14:textId="72BA0AAF" w:rsidR="00656CE5" w:rsidRPr="00F84D64" w:rsidRDefault="00656CE5" w:rsidP="00656CE5">
            <w:pPr>
              <w:spacing w:before="0"/>
              <w:rPr>
                <w:rFonts w:eastAsia="TimesNewRoman"/>
                <w:b/>
                <w:sz w:val="20"/>
                <w:szCs w:val="20"/>
              </w:rPr>
            </w:pPr>
            <w:r w:rsidRPr="00F84D64">
              <w:rPr>
                <w:rFonts w:eastAsia="TimesNewRoman"/>
                <w:sz w:val="20"/>
                <w:szCs w:val="20"/>
              </w:rPr>
              <w:t>In-process Certificate of Analysis (</w:t>
            </w:r>
            <w:proofErr w:type="spellStart"/>
            <w:r w:rsidR="00FF0237" w:rsidRPr="00F84D64">
              <w:rPr>
                <w:rFonts w:eastAsia="TimesNewRoman"/>
                <w:b/>
                <w:color w:val="FF0000"/>
                <w:sz w:val="20"/>
                <w:szCs w:val="20"/>
                <w:highlight w:val="yellow"/>
              </w:rPr>
              <w:t>xxxxxx</w:t>
            </w:r>
            <w:proofErr w:type="spellEnd"/>
            <w:r w:rsidRPr="00F84D64">
              <w:rPr>
                <w:rFonts w:eastAsia="TimesNewRoman"/>
                <w:b/>
                <w:sz w:val="20"/>
                <w:szCs w:val="20"/>
              </w:rPr>
              <w:t>,</w:t>
            </w:r>
            <w:r w:rsidRPr="00F84D64">
              <w:rPr>
                <w:rFonts w:eastAsia="TimesNewRoman"/>
                <w:b/>
                <w:color w:val="FF0000"/>
                <w:sz w:val="20"/>
                <w:szCs w:val="20"/>
              </w:rPr>
              <w:t xml:space="preserve"> </w:t>
            </w:r>
            <w:proofErr w:type="spellStart"/>
            <w:r w:rsidR="00FF0237" w:rsidRPr="00F84D64">
              <w:rPr>
                <w:rFonts w:eastAsia="TimesNewRoman"/>
                <w:b/>
                <w:color w:val="FF0000"/>
                <w:sz w:val="20"/>
                <w:szCs w:val="20"/>
                <w:highlight w:val="yellow"/>
              </w:rPr>
              <w:t>xxxxxx</w:t>
            </w:r>
            <w:proofErr w:type="spellEnd"/>
            <w:r w:rsidR="00FF0237" w:rsidRPr="00F84D64">
              <w:rPr>
                <w:rFonts w:eastAsia="TimesNewRoman"/>
                <w:sz w:val="20"/>
                <w:szCs w:val="20"/>
              </w:rPr>
              <w:t xml:space="preserve"> </w:t>
            </w:r>
            <w:r w:rsidRPr="00F84D64">
              <w:rPr>
                <w:rFonts w:eastAsia="TimesNewRoman"/>
                <w:sz w:val="20"/>
                <w:szCs w:val="20"/>
              </w:rPr>
              <w:t xml:space="preserve">and </w:t>
            </w:r>
            <w:proofErr w:type="spellStart"/>
            <w:r w:rsidR="00FF0237" w:rsidRPr="00F84D64">
              <w:rPr>
                <w:rFonts w:eastAsia="TimesNewRoman"/>
                <w:b/>
                <w:color w:val="FF0000"/>
                <w:sz w:val="20"/>
                <w:szCs w:val="20"/>
                <w:highlight w:val="yellow"/>
              </w:rPr>
              <w:t>xxxxxx</w:t>
            </w:r>
            <w:proofErr w:type="spellEnd"/>
            <w:r w:rsidRPr="00F84D64">
              <w:rPr>
                <w:rFonts w:eastAsia="TimesNewRoman"/>
                <w:b/>
                <w:sz w:val="20"/>
                <w:szCs w:val="20"/>
              </w:rPr>
              <w:t>)</w:t>
            </w:r>
          </w:p>
        </w:tc>
      </w:tr>
      <w:tr w:rsidR="00656CE5" w:rsidRPr="00F84D64" w14:paraId="736808AD" w14:textId="77777777" w:rsidTr="000F537E">
        <w:trPr>
          <w:trHeight w:val="397"/>
          <w:jc w:val="center"/>
        </w:trPr>
        <w:tc>
          <w:tcPr>
            <w:tcW w:w="5000" w:type="pct"/>
            <w:gridSpan w:val="7"/>
            <w:shd w:val="clear" w:color="auto" w:fill="FFFFFF" w:themeFill="background1"/>
            <w:tcMar>
              <w:left w:w="58" w:type="dxa"/>
              <w:right w:w="58" w:type="dxa"/>
            </w:tcMar>
            <w:vAlign w:val="center"/>
          </w:tcPr>
          <w:p w14:paraId="1CE76059" w14:textId="7ACD2BF0" w:rsidR="000C6C84" w:rsidRPr="00F84D64" w:rsidRDefault="000C6C84" w:rsidP="00656CE5">
            <w:pPr>
              <w:spacing w:before="0"/>
              <w:jc w:val="both"/>
              <w:rPr>
                <w:sz w:val="20"/>
                <w:szCs w:val="20"/>
              </w:rPr>
            </w:pPr>
            <w:r w:rsidRPr="000C6C84">
              <w:rPr>
                <w:bCs/>
                <w:sz w:val="20"/>
                <w:szCs w:val="20"/>
              </w:rPr>
              <w:t xml:space="preserve">Please refer the In-Process – </w:t>
            </w:r>
            <w:r w:rsidRPr="000C6C84">
              <w:rPr>
                <w:b/>
                <w:bCs/>
                <w:sz w:val="20"/>
                <w:szCs w:val="20"/>
              </w:rPr>
              <w:t xml:space="preserve">Specification, Test Procedures </w:t>
            </w:r>
            <w:r w:rsidRPr="000C6C84">
              <w:rPr>
                <w:bCs/>
                <w:sz w:val="20"/>
                <w:szCs w:val="20"/>
              </w:rPr>
              <w:t xml:space="preserve">and </w:t>
            </w:r>
            <w:r w:rsidRPr="000C6C84">
              <w:rPr>
                <w:b/>
                <w:bCs/>
                <w:sz w:val="20"/>
                <w:szCs w:val="20"/>
              </w:rPr>
              <w:t>Certificate of Analysis</w:t>
            </w:r>
            <w:r w:rsidRPr="000C6C84">
              <w:rPr>
                <w:bCs/>
                <w:sz w:val="20"/>
                <w:szCs w:val="20"/>
              </w:rPr>
              <w:t xml:space="preserve"> of </w:t>
            </w:r>
            <w:r w:rsidRPr="000C6C84">
              <w:rPr>
                <w:bCs/>
                <w:sz w:val="20"/>
                <w:szCs w:val="20"/>
                <w:highlight w:val="yellow"/>
              </w:rPr>
              <w:t>Product Name, Strength</w:t>
            </w:r>
            <w:r w:rsidRPr="000C6C84">
              <w:rPr>
                <w:bCs/>
                <w:sz w:val="20"/>
                <w:szCs w:val="20"/>
              </w:rPr>
              <w:t xml:space="preserve"> in </w:t>
            </w:r>
            <w:r w:rsidRPr="000C6C84">
              <w:rPr>
                <w:b/>
                <w:sz w:val="20"/>
                <w:szCs w:val="20"/>
              </w:rPr>
              <w:t>Module 3.</w:t>
            </w:r>
            <w:proofErr w:type="gramStart"/>
            <w:r w:rsidRPr="000C6C84">
              <w:rPr>
                <w:b/>
                <w:sz w:val="20"/>
                <w:szCs w:val="20"/>
              </w:rPr>
              <w:t>2.P.</w:t>
            </w:r>
            <w:proofErr w:type="gramEnd"/>
            <w:r w:rsidRPr="000C6C84">
              <w:rPr>
                <w:b/>
                <w:sz w:val="20"/>
                <w:szCs w:val="20"/>
              </w:rPr>
              <w:t>3.4</w:t>
            </w:r>
            <w:r w:rsidRPr="000C6C84">
              <w:rPr>
                <w:bCs/>
                <w:sz w:val="20"/>
                <w:szCs w:val="20"/>
              </w:rPr>
              <w:t>.</w:t>
            </w:r>
          </w:p>
        </w:tc>
      </w:tr>
    </w:tbl>
    <w:p w14:paraId="2C0B1F05" w14:textId="2329D92F" w:rsidR="00720912" w:rsidRPr="00F84D64" w:rsidRDefault="00720912">
      <w:pPr>
        <w:spacing w:before="0"/>
        <w:rPr>
          <w:b/>
          <w:bCs/>
          <w:iCs/>
          <w:sz w:val="26"/>
          <w:szCs w:val="26"/>
        </w:rPr>
      </w:pPr>
    </w:p>
    <w:p w14:paraId="74FE8C3C" w14:textId="6F676708" w:rsidR="000F7305" w:rsidRPr="00F84D64" w:rsidRDefault="000F7305" w:rsidP="0097512C">
      <w:pPr>
        <w:pStyle w:val="Heading2"/>
        <w:tabs>
          <w:tab w:val="num" w:pos="720"/>
        </w:tabs>
        <w:spacing w:before="360" w:after="120" w:line="360" w:lineRule="auto"/>
        <w:jc w:val="both"/>
        <w:rPr>
          <w:rFonts w:ascii="Times New Roman" w:hAnsi="Times New Roman" w:cs="Times New Roman"/>
        </w:rPr>
      </w:pPr>
      <w:bookmarkStart w:id="8" w:name="_Toc204269074"/>
      <w:r w:rsidRPr="00F84D64">
        <w:rPr>
          <w:rFonts w:ascii="Times New Roman" w:hAnsi="Times New Roman" w:cs="Times New Roman"/>
        </w:rPr>
        <w:lastRenderedPageBreak/>
        <w:t xml:space="preserve">Equipment Comparison between ANDA Exhibit and Proposed Commercial Batches of </w:t>
      </w:r>
      <w:r w:rsidR="005E3449" w:rsidRPr="00F84D64">
        <w:rPr>
          <w:rFonts w:ascii="Times New Roman" w:hAnsi="Times New Roman" w:cs="Times New Roman"/>
          <w:highlight w:val="yellow"/>
        </w:rPr>
        <w:t>Product Name</w:t>
      </w:r>
      <w:bookmarkEnd w:id="8"/>
    </w:p>
    <w:p w14:paraId="6456C757" w14:textId="40A8372E" w:rsidR="000F7305" w:rsidRPr="00F84D64" w:rsidRDefault="000F7305" w:rsidP="0097512C">
      <w:pPr>
        <w:pStyle w:val="Paragraph"/>
        <w:spacing w:before="120" w:after="120" w:line="360" w:lineRule="auto"/>
        <w:jc w:val="both"/>
      </w:pPr>
      <w:r w:rsidRPr="00F84D64">
        <w:t xml:space="preserve">Please refer </w:t>
      </w:r>
      <w:r w:rsidRPr="000C6C84">
        <w:rPr>
          <w:color w:val="000000" w:themeColor="text1"/>
        </w:rPr>
        <w:t xml:space="preserve">to </w:t>
      </w:r>
      <w:r w:rsidRPr="000C6C84">
        <w:rPr>
          <w:b/>
          <w:bCs/>
          <w:color w:val="000000" w:themeColor="text1"/>
        </w:rPr>
        <w:t xml:space="preserve">Module 3.2.P.3.3 - MBR Comparison </w:t>
      </w:r>
      <w:r w:rsidRPr="00F84D64">
        <w:t xml:space="preserve">for comparison of Equipment between ANDA Submission and Commercial Batches of </w:t>
      </w:r>
      <w:r w:rsidR="005E3449" w:rsidRPr="00F84D64">
        <w:rPr>
          <w:highlight w:val="yellow"/>
        </w:rPr>
        <w:t>Product Name</w:t>
      </w:r>
      <w:r w:rsidRPr="00F84D64">
        <w:t>.</w:t>
      </w:r>
    </w:p>
    <w:p w14:paraId="702A4405" w14:textId="1E0028AC" w:rsidR="000F7305" w:rsidRPr="00F84D64" w:rsidRDefault="000F7305" w:rsidP="0097512C">
      <w:pPr>
        <w:pStyle w:val="Heading2"/>
        <w:tabs>
          <w:tab w:val="num" w:pos="720"/>
        </w:tabs>
        <w:spacing w:before="240" w:after="120" w:line="360" w:lineRule="auto"/>
        <w:jc w:val="both"/>
        <w:rPr>
          <w:rFonts w:ascii="Times New Roman" w:hAnsi="Times New Roman" w:cs="Times New Roman"/>
        </w:rPr>
      </w:pPr>
      <w:bookmarkStart w:id="9" w:name="_Toc204269075"/>
      <w:r w:rsidRPr="00F84D64">
        <w:rPr>
          <w:rFonts w:ascii="Times New Roman" w:hAnsi="Times New Roman" w:cs="Times New Roman"/>
        </w:rPr>
        <w:t xml:space="preserve">Holding Periods Information for Each Manufacturing Stage of </w:t>
      </w:r>
      <w:r w:rsidR="005E3449" w:rsidRPr="00F84D64">
        <w:rPr>
          <w:rFonts w:ascii="Times New Roman" w:hAnsi="Times New Roman" w:cs="Times New Roman"/>
          <w:highlight w:val="yellow"/>
        </w:rPr>
        <w:t>Product Name</w:t>
      </w:r>
      <w:bookmarkEnd w:id="9"/>
    </w:p>
    <w:p w14:paraId="071F51B9" w14:textId="6E07B185" w:rsidR="000F7305" w:rsidRPr="000C6C84" w:rsidRDefault="000C6C84" w:rsidP="00694E09">
      <w:pPr>
        <w:spacing w:line="360" w:lineRule="auto"/>
        <w:jc w:val="both"/>
        <w:rPr>
          <w:b/>
          <w:bCs/>
          <w:iCs/>
          <w:color w:val="000000" w:themeColor="text1"/>
          <w:sz w:val="26"/>
          <w:szCs w:val="26"/>
        </w:rPr>
      </w:pPr>
      <w:r w:rsidRPr="000C6C84">
        <w:t xml:space="preserve">The following hold times are proposed for the </w:t>
      </w:r>
      <w:r w:rsidRPr="00F84D64">
        <w:rPr>
          <w:highlight w:val="yellow"/>
        </w:rPr>
        <w:t>Product Name</w:t>
      </w:r>
      <w:r w:rsidRPr="000C6C84">
        <w:t xml:space="preserve"> commercial batches. </w:t>
      </w:r>
      <w:r w:rsidR="000F7305" w:rsidRPr="00F84D64">
        <w:t xml:space="preserve">For information on Bulk Holding period </w:t>
      </w:r>
      <w:proofErr w:type="gramStart"/>
      <w:r w:rsidR="000F7305" w:rsidRPr="00F84D64">
        <w:t>refer</w:t>
      </w:r>
      <w:proofErr w:type="gramEnd"/>
      <w:r w:rsidR="000F7305" w:rsidRPr="00F84D64">
        <w:t xml:space="preserve"> to</w:t>
      </w:r>
      <w:r w:rsidR="00694E09">
        <w:t xml:space="preserve"> </w:t>
      </w:r>
      <w:r w:rsidR="000F7305" w:rsidRPr="000C6C84">
        <w:rPr>
          <w:b/>
          <w:color w:val="000000" w:themeColor="text1"/>
          <w:highlight w:val="yellow"/>
        </w:rPr>
        <w:t>Section 1.5</w:t>
      </w:r>
      <w:r w:rsidR="000F7305" w:rsidRPr="000C6C84">
        <w:rPr>
          <w:b/>
          <w:color w:val="000000" w:themeColor="text1"/>
        </w:rPr>
        <w:t xml:space="preserve"> of Module 3.2.P.3.3.</w:t>
      </w:r>
    </w:p>
    <w:p w14:paraId="6985BEB0" w14:textId="77777777" w:rsidR="000C6C84" w:rsidRDefault="000C6C84" w:rsidP="0097512C">
      <w:pPr>
        <w:keepLines/>
        <w:spacing w:before="0" w:after="120" w:line="360" w:lineRule="auto"/>
        <w:rPr>
          <w:b/>
          <w:color w:val="000000"/>
          <w:lang w:val="en-IN"/>
        </w:rPr>
      </w:pPr>
    </w:p>
    <w:p w14:paraId="2BDA4CB9" w14:textId="5B4E6501" w:rsidR="000C6C84" w:rsidRPr="000C6C84" w:rsidRDefault="000C6C84" w:rsidP="0097512C">
      <w:pPr>
        <w:keepLines/>
        <w:spacing w:before="0" w:after="120" w:line="360" w:lineRule="auto"/>
        <w:rPr>
          <w:b/>
          <w:color w:val="000000"/>
        </w:rPr>
      </w:pPr>
      <w:r w:rsidRPr="000C6C84">
        <w:rPr>
          <w:b/>
          <w:color w:val="000000"/>
          <w:lang w:val="en-IN"/>
        </w:rPr>
        <w:t>Table 1 Details of holding time study</w:t>
      </w:r>
      <w:r w:rsidRPr="000C6C84">
        <w:rPr>
          <w:b/>
          <w:color w:val="000000"/>
        </w:rPr>
        <w:t xml:space="preserve"> </w:t>
      </w:r>
    </w:p>
    <w:tbl>
      <w:tblPr>
        <w:tblW w:w="13185" w:type="dxa"/>
        <w:jc w:val="center"/>
        <w:tblLayout w:type="fixed"/>
        <w:tblCellMar>
          <w:left w:w="0" w:type="dxa"/>
          <w:right w:w="0" w:type="dxa"/>
        </w:tblCellMar>
        <w:tblLook w:val="04A0" w:firstRow="1" w:lastRow="0" w:firstColumn="1" w:lastColumn="0" w:noHBand="0" w:noVBand="1"/>
      </w:tblPr>
      <w:tblGrid>
        <w:gridCol w:w="7077"/>
        <w:gridCol w:w="6108"/>
      </w:tblGrid>
      <w:tr w:rsidR="000C6C84" w:rsidRPr="000C6C84" w14:paraId="4911354B" w14:textId="77777777" w:rsidTr="0097512C">
        <w:trPr>
          <w:trHeight w:val="448"/>
          <w:jc w:val="center"/>
        </w:trPr>
        <w:tc>
          <w:tcPr>
            <w:tcW w:w="7077"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70BE3078" w14:textId="77777777" w:rsidR="000C6C84" w:rsidRPr="000C6C84" w:rsidRDefault="000C6C84" w:rsidP="0097512C">
            <w:pPr>
              <w:kinsoku w:val="0"/>
              <w:overflowPunct w:val="0"/>
              <w:autoSpaceDE w:val="0"/>
              <w:autoSpaceDN w:val="0"/>
              <w:adjustRightInd w:val="0"/>
              <w:spacing w:before="0" w:line="276" w:lineRule="auto"/>
              <w:ind w:right="1"/>
              <w:jc w:val="center"/>
              <w:rPr>
                <w:rFonts w:eastAsia="Calibri"/>
                <w:b/>
                <w:bCs/>
                <w:kern w:val="2"/>
                <w14:ligatures w14:val="standardContextual"/>
              </w:rPr>
            </w:pPr>
            <w:bookmarkStart w:id="10" w:name="bookmark2"/>
            <w:bookmarkStart w:id="11" w:name="Table_1_Details_of_holding_time_study"/>
            <w:bookmarkStart w:id="12" w:name="1.4_Information_for_holding_periods"/>
            <w:bookmarkStart w:id="13" w:name="1.3_Comparison_of_controls_and_equipment"/>
            <w:bookmarkEnd w:id="10"/>
            <w:bookmarkEnd w:id="11"/>
            <w:bookmarkEnd w:id="12"/>
            <w:bookmarkEnd w:id="13"/>
            <w:r w:rsidRPr="000C6C84">
              <w:rPr>
                <w:rFonts w:eastAsia="Calibri"/>
                <w:b/>
                <w:bCs/>
                <w:spacing w:val="-1"/>
                <w:kern w:val="2"/>
                <w14:ligatures w14:val="standardContextual"/>
              </w:rPr>
              <w:t>STAGE</w:t>
            </w:r>
          </w:p>
        </w:tc>
        <w:tc>
          <w:tcPr>
            <w:tcW w:w="6108"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B564E93" w14:textId="77777777" w:rsidR="000C6C84" w:rsidRPr="000C6C84" w:rsidRDefault="000C6C84" w:rsidP="0097512C">
            <w:pPr>
              <w:kinsoku w:val="0"/>
              <w:overflowPunct w:val="0"/>
              <w:autoSpaceDE w:val="0"/>
              <w:autoSpaceDN w:val="0"/>
              <w:adjustRightInd w:val="0"/>
              <w:spacing w:before="0" w:line="276" w:lineRule="auto"/>
              <w:ind w:left="260"/>
              <w:jc w:val="center"/>
              <w:rPr>
                <w:rFonts w:eastAsia="Calibri"/>
                <w:b/>
                <w:bCs/>
                <w:kern w:val="2"/>
                <w14:ligatures w14:val="standardContextual"/>
              </w:rPr>
            </w:pPr>
            <w:r w:rsidRPr="000C6C84">
              <w:rPr>
                <w:rFonts w:eastAsia="Calibri"/>
                <w:b/>
                <w:bCs/>
                <w:spacing w:val="-1"/>
                <w:kern w:val="2"/>
                <w14:ligatures w14:val="standardContextual"/>
              </w:rPr>
              <w:t>PROPOSED HOLD TIME</w:t>
            </w:r>
          </w:p>
        </w:tc>
      </w:tr>
      <w:tr w:rsidR="000C6C84" w:rsidRPr="000C6C84" w14:paraId="5F067AB8" w14:textId="77777777" w:rsidTr="0097512C">
        <w:trPr>
          <w:trHeight w:val="454"/>
          <w:jc w:val="center"/>
        </w:trPr>
        <w:tc>
          <w:tcPr>
            <w:tcW w:w="7077" w:type="dxa"/>
            <w:tcBorders>
              <w:top w:val="single" w:sz="4" w:space="0" w:color="000000"/>
              <w:left w:val="single" w:sz="4" w:space="0" w:color="000000"/>
              <w:bottom w:val="single" w:sz="4" w:space="0" w:color="000000"/>
              <w:right w:val="single" w:sz="4" w:space="0" w:color="000000"/>
            </w:tcBorders>
            <w:vAlign w:val="center"/>
          </w:tcPr>
          <w:p w14:paraId="34365A8F" w14:textId="02A8478A" w:rsidR="000C6C84" w:rsidRPr="000C6C84" w:rsidRDefault="000C6C84" w:rsidP="0097512C">
            <w:pPr>
              <w:kinsoku w:val="0"/>
              <w:overflowPunct w:val="0"/>
              <w:autoSpaceDE w:val="0"/>
              <w:autoSpaceDN w:val="0"/>
              <w:adjustRightInd w:val="0"/>
              <w:spacing w:before="0" w:line="276" w:lineRule="auto"/>
              <w:jc w:val="center"/>
              <w:rPr>
                <w:rFonts w:eastAsia="Calibri"/>
                <w:kern w:val="2"/>
                <w:highlight w:val="yellow"/>
                <w14:ligatures w14:val="standardContextual"/>
              </w:rPr>
            </w:pPr>
          </w:p>
        </w:tc>
        <w:tc>
          <w:tcPr>
            <w:tcW w:w="6108" w:type="dxa"/>
            <w:tcBorders>
              <w:top w:val="single" w:sz="4" w:space="0" w:color="000000"/>
              <w:left w:val="single" w:sz="4" w:space="0" w:color="000000"/>
              <w:bottom w:val="single" w:sz="4" w:space="0" w:color="000000"/>
              <w:right w:val="single" w:sz="4" w:space="0" w:color="000000"/>
            </w:tcBorders>
            <w:vAlign w:val="center"/>
          </w:tcPr>
          <w:p w14:paraId="51059A8A" w14:textId="4216E050" w:rsidR="000C6C84" w:rsidRPr="000C6C84" w:rsidRDefault="000C6C84" w:rsidP="0097512C">
            <w:pPr>
              <w:spacing w:before="0" w:line="276" w:lineRule="auto"/>
              <w:jc w:val="center"/>
            </w:pPr>
          </w:p>
        </w:tc>
      </w:tr>
      <w:tr w:rsidR="000C6C84" w:rsidRPr="000C6C84" w14:paraId="15CE477E" w14:textId="77777777" w:rsidTr="0097512C">
        <w:trPr>
          <w:trHeight w:val="454"/>
          <w:jc w:val="center"/>
        </w:trPr>
        <w:tc>
          <w:tcPr>
            <w:tcW w:w="7077" w:type="dxa"/>
            <w:tcBorders>
              <w:top w:val="single" w:sz="4" w:space="0" w:color="000000"/>
              <w:left w:val="single" w:sz="4" w:space="0" w:color="000000"/>
              <w:bottom w:val="single" w:sz="4" w:space="0" w:color="000000"/>
              <w:right w:val="single" w:sz="4" w:space="0" w:color="000000"/>
            </w:tcBorders>
            <w:vAlign w:val="center"/>
          </w:tcPr>
          <w:p w14:paraId="169ED5D7" w14:textId="36D906FA" w:rsidR="000C6C84" w:rsidRPr="000C6C84" w:rsidRDefault="000C6C84" w:rsidP="0097512C">
            <w:pPr>
              <w:kinsoku w:val="0"/>
              <w:overflowPunct w:val="0"/>
              <w:autoSpaceDE w:val="0"/>
              <w:autoSpaceDN w:val="0"/>
              <w:adjustRightInd w:val="0"/>
              <w:spacing w:before="0" w:line="276" w:lineRule="auto"/>
              <w:jc w:val="center"/>
              <w:rPr>
                <w:rFonts w:eastAsia="Calibri"/>
                <w:kern w:val="2"/>
                <w:highlight w:val="yellow"/>
                <w14:ligatures w14:val="standardContextual"/>
              </w:rPr>
            </w:pPr>
          </w:p>
        </w:tc>
        <w:tc>
          <w:tcPr>
            <w:tcW w:w="6108" w:type="dxa"/>
            <w:tcBorders>
              <w:top w:val="single" w:sz="4" w:space="0" w:color="000000"/>
              <w:left w:val="single" w:sz="4" w:space="0" w:color="000000"/>
              <w:bottom w:val="single" w:sz="4" w:space="0" w:color="000000"/>
              <w:right w:val="single" w:sz="4" w:space="0" w:color="000000"/>
            </w:tcBorders>
            <w:vAlign w:val="center"/>
          </w:tcPr>
          <w:p w14:paraId="667E4948" w14:textId="0CCD30E2" w:rsidR="000C6C84" w:rsidRPr="000C6C84" w:rsidRDefault="000C6C84" w:rsidP="0097512C">
            <w:pPr>
              <w:spacing w:before="0" w:line="276" w:lineRule="auto"/>
              <w:jc w:val="center"/>
            </w:pPr>
          </w:p>
        </w:tc>
      </w:tr>
      <w:tr w:rsidR="000C6C84" w:rsidRPr="000C6C84" w14:paraId="0B1326F6" w14:textId="77777777" w:rsidTr="0097512C">
        <w:trPr>
          <w:trHeight w:val="454"/>
          <w:jc w:val="center"/>
        </w:trPr>
        <w:tc>
          <w:tcPr>
            <w:tcW w:w="707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hideMark/>
          </w:tcPr>
          <w:p w14:paraId="6EEF06E5" w14:textId="77777777" w:rsidR="000C6C84" w:rsidRPr="00694E09" w:rsidRDefault="000C6C84" w:rsidP="0097512C">
            <w:pPr>
              <w:autoSpaceDE w:val="0"/>
              <w:autoSpaceDN w:val="0"/>
              <w:adjustRightInd w:val="0"/>
              <w:spacing w:before="0" w:line="276" w:lineRule="auto"/>
              <w:jc w:val="center"/>
              <w:rPr>
                <w:rFonts w:eastAsia="Calibri"/>
                <w:b/>
                <w:bCs/>
                <w:color w:val="040404"/>
                <w:kern w:val="2"/>
                <w14:ligatures w14:val="standardContextual"/>
              </w:rPr>
            </w:pPr>
            <w:r w:rsidRPr="00694E09">
              <w:rPr>
                <w:b/>
                <w:bCs/>
                <w:color w:val="040404"/>
                <w:kern w:val="2"/>
                <w:lang w:eastAsia="en-IN"/>
                <w14:ligatures w14:val="standardContextual"/>
              </w:rPr>
              <w:t>Overall manufacturing process (i.e</w:t>
            </w:r>
            <w:r w:rsidRPr="00694E09">
              <w:rPr>
                <w:b/>
                <w:bCs/>
                <w:color w:val="1D1D1D"/>
                <w:kern w:val="2"/>
                <w:lang w:eastAsia="en-IN"/>
                <w14:ligatures w14:val="standardContextual"/>
              </w:rPr>
              <w:t>.</w:t>
            </w:r>
            <w:r w:rsidRPr="00694E09">
              <w:rPr>
                <w:b/>
                <w:bCs/>
                <w:color w:val="040404"/>
                <w:kern w:val="2"/>
                <w:lang w:eastAsia="en-IN"/>
                <w14:ligatures w14:val="standardContextual"/>
              </w:rPr>
              <w:t>, API addition to Packaging)</w:t>
            </w:r>
          </w:p>
        </w:tc>
        <w:tc>
          <w:tcPr>
            <w:tcW w:w="610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hideMark/>
          </w:tcPr>
          <w:p w14:paraId="62E87667" w14:textId="25977992" w:rsidR="000C6C84" w:rsidRPr="000C6C84" w:rsidRDefault="000C6C84" w:rsidP="0097512C">
            <w:pPr>
              <w:autoSpaceDE w:val="0"/>
              <w:autoSpaceDN w:val="0"/>
              <w:adjustRightInd w:val="0"/>
              <w:spacing w:before="0" w:line="276" w:lineRule="auto"/>
              <w:jc w:val="center"/>
              <w:rPr>
                <w:color w:val="040404"/>
                <w:kern w:val="2"/>
                <w:lang w:eastAsia="en-IN"/>
                <w14:ligatures w14:val="standardContextual"/>
              </w:rPr>
            </w:pPr>
          </w:p>
        </w:tc>
      </w:tr>
    </w:tbl>
    <w:p w14:paraId="78CA612A" w14:textId="77777777" w:rsidR="000C6C84" w:rsidRPr="000C6C84" w:rsidRDefault="000C6C84" w:rsidP="0097512C">
      <w:pPr>
        <w:spacing w:before="0" w:after="160" w:line="360" w:lineRule="auto"/>
        <w:rPr>
          <w:rFonts w:ascii="Calibri" w:eastAsia="Calibri" w:hAnsi="Calibri" w:cs="Shruti"/>
          <w:iCs/>
          <w:kern w:val="2"/>
          <w:sz w:val="18"/>
          <w:szCs w:val="18"/>
          <w:lang w:val="en-IN"/>
          <w14:ligatures w14:val="standardContextual"/>
        </w:rPr>
      </w:pPr>
    </w:p>
    <w:p w14:paraId="06FE7223" w14:textId="62F74F8E" w:rsidR="000C6C84" w:rsidRPr="000C6C84" w:rsidRDefault="000C6C84" w:rsidP="0097512C">
      <w:pPr>
        <w:spacing w:before="0" w:after="160" w:line="360" w:lineRule="auto"/>
        <w:rPr>
          <w:rFonts w:ascii="Calibri" w:eastAsia="Calibri" w:hAnsi="Calibri" w:cs="Shruti"/>
          <w:kern w:val="2"/>
          <w:lang w:val="en-IN"/>
          <w14:ligatures w14:val="standardContextual"/>
        </w:rPr>
      </w:pPr>
      <w:r w:rsidRPr="000C6C84">
        <w:rPr>
          <w:rFonts w:ascii="Calibri" w:eastAsia="Calibri" w:hAnsi="Calibri" w:cs="Shruti"/>
          <w:iCs/>
          <w:kern w:val="2"/>
          <w:sz w:val="26"/>
          <w:szCs w:val="26"/>
          <w:lang w:val="en-IN"/>
          <w14:ligatures w14:val="standardContextual"/>
        </w:rPr>
        <w:t>H</w:t>
      </w:r>
      <w:r w:rsidRPr="000C6C84">
        <w:t xml:space="preserve">old time study report for </w:t>
      </w:r>
      <w:r w:rsidRPr="000C6C84">
        <w:rPr>
          <w:highlight w:val="yellow"/>
        </w:rPr>
        <w:t>Product Name</w:t>
      </w:r>
      <w:r w:rsidRPr="000C6C84">
        <w:t xml:space="preserve"> are provided herewith in Module 3.2.P.3.4.</w:t>
      </w:r>
    </w:p>
    <w:tbl>
      <w:tblPr>
        <w:tblW w:w="13185" w:type="dxa"/>
        <w:jc w:val="center"/>
        <w:tblLayout w:type="fixed"/>
        <w:tblCellMar>
          <w:left w:w="0" w:type="dxa"/>
          <w:right w:w="0" w:type="dxa"/>
        </w:tblCellMar>
        <w:tblLook w:val="04A0" w:firstRow="1" w:lastRow="0" w:firstColumn="1" w:lastColumn="0" w:noHBand="0" w:noVBand="1"/>
      </w:tblPr>
      <w:tblGrid>
        <w:gridCol w:w="7077"/>
        <w:gridCol w:w="6108"/>
      </w:tblGrid>
      <w:tr w:rsidR="000C6C84" w:rsidRPr="000C6C84" w14:paraId="6C75235E" w14:textId="77777777" w:rsidTr="000C6C84">
        <w:trPr>
          <w:trHeight w:val="448"/>
          <w:jc w:val="center"/>
        </w:trPr>
        <w:tc>
          <w:tcPr>
            <w:tcW w:w="7077"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6A6D4F27" w14:textId="77777777" w:rsidR="000C6C84" w:rsidRPr="000C6C84" w:rsidRDefault="000C6C84" w:rsidP="0097512C">
            <w:pPr>
              <w:kinsoku w:val="0"/>
              <w:overflowPunct w:val="0"/>
              <w:autoSpaceDE w:val="0"/>
              <w:autoSpaceDN w:val="0"/>
              <w:adjustRightInd w:val="0"/>
              <w:spacing w:before="0" w:line="276" w:lineRule="auto"/>
              <w:ind w:right="1"/>
              <w:jc w:val="center"/>
              <w:rPr>
                <w:rFonts w:eastAsia="Calibri"/>
                <w:b/>
                <w:bCs/>
                <w:kern w:val="2"/>
                <w14:ligatures w14:val="standardContextual"/>
              </w:rPr>
            </w:pPr>
            <w:r w:rsidRPr="000C6C84">
              <w:rPr>
                <w:rFonts w:eastAsia="Calibri"/>
                <w:b/>
                <w:bCs/>
                <w:spacing w:val="-1"/>
                <w:kern w:val="2"/>
                <w14:ligatures w14:val="standardContextual"/>
              </w:rPr>
              <w:t>STRENGTH</w:t>
            </w:r>
          </w:p>
        </w:tc>
        <w:tc>
          <w:tcPr>
            <w:tcW w:w="6108"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7E826BF9" w14:textId="77777777" w:rsidR="000C6C84" w:rsidRPr="000C6C84" w:rsidRDefault="000C6C84" w:rsidP="0097512C">
            <w:pPr>
              <w:kinsoku w:val="0"/>
              <w:overflowPunct w:val="0"/>
              <w:autoSpaceDE w:val="0"/>
              <w:autoSpaceDN w:val="0"/>
              <w:adjustRightInd w:val="0"/>
              <w:spacing w:before="0" w:line="276" w:lineRule="auto"/>
              <w:ind w:left="260"/>
              <w:jc w:val="center"/>
              <w:rPr>
                <w:rFonts w:eastAsia="Calibri"/>
                <w:b/>
                <w:bCs/>
                <w:kern w:val="2"/>
                <w14:ligatures w14:val="standardContextual"/>
              </w:rPr>
            </w:pPr>
            <w:r w:rsidRPr="000C6C84">
              <w:rPr>
                <w:rFonts w:eastAsia="Calibri"/>
                <w:b/>
                <w:bCs/>
                <w:kern w:val="2"/>
                <w14:ligatures w14:val="standardContextual"/>
              </w:rPr>
              <w:t>HOLD TIME STUDY REPORT</w:t>
            </w:r>
          </w:p>
        </w:tc>
      </w:tr>
      <w:tr w:rsidR="000C6C84" w:rsidRPr="000C6C84" w14:paraId="07641A6A" w14:textId="77777777" w:rsidTr="000C6C84">
        <w:trPr>
          <w:trHeight w:val="454"/>
          <w:jc w:val="center"/>
        </w:trPr>
        <w:tc>
          <w:tcPr>
            <w:tcW w:w="7077" w:type="dxa"/>
            <w:tcBorders>
              <w:top w:val="single" w:sz="4" w:space="0" w:color="000000"/>
              <w:left w:val="single" w:sz="4" w:space="0" w:color="000000"/>
              <w:bottom w:val="single" w:sz="4" w:space="0" w:color="000000"/>
              <w:right w:val="single" w:sz="4" w:space="0" w:color="000000"/>
            </w:tcBorders>
            <w:vAlign w:val="center"/>
          </w:tcPr>
          <w:p w14:paraId="64DACD59" w14:textId="135BAF30" w:rsidR="000C6C84" w:rsidRPr="000C6C84" w:rsidRDefault="000C6C84" w:rsidP="0097512C">
            <w:pPr>
              <w:kinsoku w:val="0"/>
              <w:overflowPunct w:val="0"/>
              <w:autoSpaceDE w:val="0"/>
              <w:autoSpaceDN w:val="0"/>
              <w:adjustRightInd w:val="0"/>
              <w:spacing w:before="0" w:line="276" w:lineRule="auto"/>
              <w:jc w:val="center"/>
              <w:rPr>
                <w:rFonts w:eastAsia="Calibri"/>
                <w:kern w:val="2"/>
                <w:highlight w:val="yellow"/>
                <w14:ligatures w14:val="standardContextual"/>
              </w:rPr>
            </w:pPr>
          </w:p>
        </w:tc>
        <w:tc>
          <w:tcPr>
            <w:tcW w:w="6108" w:type="dxa"/>
            <w:tcBorders>
              <w:top w:val="single" w:sz="4" w:space="0" w:color="000000"/>
              <w:left w:val="single" w:sz="4" w:space="0" w:color="000000"/>
              <w:bottom w:val="single" w:sz="4" w:space="0" w:color="000000"/>
              <w:right w:val="single" w:sz="4" w:space="0" w:color="000000"/>
            </w:tcBorders>
            <w:vAlign w:val="center"/>
          </w:tcPr>
          <w:p w14:paraId="3904C771" w14:textId="59403FE1" w:rsidR="000C6C84" w:rsidRPr="000C6C84" w:rsidRDefault="000C6C84" w:rsidP="0097512C">
            <w:pPr>
              <w:spacing w:before="0" w:line="276" w:lineRule="auto"/>
              <w:jc w:val="center"/>
              <w:rPr>
                <w:b/>
                <w:bCs/>
              </w:rPr>
            </w:pPr>
          </w:p>
        </w:tc>
      </w:tr>
    </w:tbl>
    <w:p w14:paraId="3DF6D57E" w14:textId="77777777" w:rsidR="000C6C84" w:rsidRPr="00F84D64" w:rsidRDefault="000C6C84" w:rsidP="00997200">
      <w:pPr>
        <w:pStyle w:val="Paragraph"/>
        <w:spacing w:before="120" w:after="120" w:line="360" w:lineRule="auto"/>
        <w:jc w:val="both"/>
      </w:pPr>
    </w:p>
    <w:sectPr w:rsidR="000C6C84" w:rsidRPr="00F84D64" w:rsidSect="00946AEE">
      <w:footerReference w:type="default" r:id="rId15"/>
      <w:pgSz w:w="15840" w:h="12240" w:orient="landscape" w:code="1"/>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80015" w14:textId="77777777" w:rsidR="001307BA" w:rsidRDefault="001307BA">
      <w:r>
        <w:separator/>
      </w:r>
    </w:p>
  </w:endnote>
  <w:endnote w:type="continuationSeparator" w:id="0">
    <w:p w14:paraId="695867FD" w14:textId="77777777" w:rsidR="001307BA" w:rsidRDefault="00130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1D3CF" w14:textId="285E4B7B" w:rsidR="00D14391" w:rsidRPr="00F32242" w:rsidRDefault="00F32242" w:rsidP="00F32242">
    <w:pPr>
      <w:pStyle w:val="Footer"/>
      <w:tabs>
        <w:tab w:val="left" w:pos="7200"/>
      </w:tabs>
    </w:pPr>
    <w:bookmarkStart w:id="2" w:name="ISISiteFooterStd"/>
    <w:r>
      <w:t>C</w:t>
    </w:r>
    <w:r w:rsidRPr="00B3386E">
      <w:t>onfidential</w:t>
    </w:r>
    <w:r>
      <w:rPr>
        <w:caps/>
      </w:rPr>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bookmarkEnd w:id="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8167" w14:textId="2B75B031" w:rsidR="00D14391" w:rsidRPr="00090153" w:rsidRDefault="00D14391" w:rsidP="00946AEE">
    <w:pPr>
      <w:pStyle w:val="FooterLandscape"/>
    </w:pPr>
    <w:r>
      <w:t>C</w:t>
    </w:r>
    <w:r w:rsidRPr="00B3386E">
      <w:t>onfidential</w:t>
    </w:r>
    <w:r w:rsidRPr="00665E79">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6BFB7" w14:textId="5CF51773" w:rsidR="00D14391" w:rsidRPr="00090153" w:rsidRDefault="00D14391" w:rsidP="00946AEE">
    <w:pPr>
      <w:pStyle w:val="FooterLandscape"/>
    </w:pPr>
    <w:r>
      <w:t>C</w:t>
    </w:r>
    <w:r w:rsidRPr="00B3386E">
      <w:t>onfidential</w:t>
    </w:r>
    <w:r w:rsidRPr="00665E79">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58548" w14:textId="77777777" w:rsidR="001307BA" w:rsidRDefault="001307BA">
      <w:r>
        <w:separator/>
      </w:r>
    </w:p>
  </w:footnote>
  <w:footnote w:type="continuationSeparator" w:id="0">
    <w:p w14:paraId="59A25432" w14:textId="77777777" w:rsidR="001307BA" w:rsidRDefault="00130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9AE64" w14:textId="77777777" w:rsidR="00F32242" w:rsidRPr="003D39BD" w:rsidRDefault="00F32242" w:rsidP="00F32242">
    <w:pPr>
      <w:pStyle w:val="Header"/>
      <w:jc w:val="right"/>
      <w:rPr>
        <w:sz w:val="22"/>
        <w:szCs w:val="22"/>
      </w:rPr>
    </w:pPr>
    <w:bookmarkStart w:id="0" w:name="ISISiteHeaderForm"/>
    <w:bookmarkStart w:id="1" w:name="_Hlk161486738"/>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554417EE" w14:textId="77777777" w:rsidR="00F32242" w:rsidRPr="0079387B" w:rsidRDefault="00F32242" w:rsidP="00F32242">
    <w:pPr>
      <w:pStyle w:val="Header"/>
      <w:tabs>
        <w:tab w:val="left" w:pos="6030"/>
      </w:tabs>
      <w:jc w:val="right"/>
      <w:rPr>
        <w:noProof/>
        <w:sz w:val="6"/>
        <w:szCs w:val="6"/>
      </w:rPr>
    </w:pPr>
  </w:p>
  <w:p w14:paraId="3056EAFD" w14:textId="3CE7B79E" w:rsidR="00F32242" w:rsidRDefault="00F32242" w:rsidP="00F32242">
    <w:pPr>
      <w:pStyle w:val="Header"/>
      <w:pBdr>
        <w:bottom w:val="single" w:sz="4" w:space="1" w:color="auto"/>
      </w:pBdr>
      <w:jc w:val="right"/>
      <w:rPr>
        <w:sz w:val="22"/>
        <w:szCs w:val="22"/>
      </w:rPr>
    </w:pPr>
    <w:r w:rsidRPr="00B53FB6">
      <w:rPr>
        <w:sz w:val="22"/>
        <w:szCs w:val="22"/>
      </w:rPr>
      <w:t>3.2.P.3.</w:t>
    </w:r>
    <w:r>
      <w:rPr>
        <w:sz w:val="22"/>
        <w:szCs w:val="22"/>
      </w:rPr>
      <w:t>4</w:t>
    </w:r>
    <w:r w:rsidRPr="00B53FB6">
      <w:rPr>
        <w:sz w:val="22"/>
        <w:szCs w:val="22"/>
      </w:rPr>
      <w:t xml:space="preserve"> </w:t>
    </w:r>
    <w:r w:rsidRPr="00F04A19">
      <w:rPr>
        <w:sz w:val="22"/>
        <w:szCs w:val="22"/>
      </w:rPr>
      <w:t>Controls of Critical Steps and Intermediates</w:t>
    </w:r>
  </w:p>
  <w:p w14:paraId="1181CA79" w14:textId="77777777" w:rsidR="00F32242" w:rsidRPr="0079387B" w:rsidRDefault="00F32242" w:rsidP="00F32242">
    <w:pPr>
      <w:pStyle w:val="Header"/>
      <w:pBdr>
        <w:bottom w:val="single" w:sz="4" w:space="1" w:color="auto"/>
      </w:pBdr>
      <w:jc w:val="right"/>
    </w:pPr>
  </w:p>
  <w:bookmarkEnd w:id="0"/>
  <w:bookmarkEnd w:id="1"/>
  <w:p w14:paraId="646CD929" w14:textId="77777777" w:rsidR="00F32242" w:rsidRPr="00F32242" w:rsidRDefault="00F32242" w:rsidP="00C94F2E">
    <w:pPr>
      <w:pStyle w:val="Header"/>
      <w:tabs>
        <w:tab w:val="clear" w:pos="9000"/>
        <w:tab w:val="right" w:pos="9120"/>
      </w:tabs>
      <w:ind w:right="-120"/>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E3438" w14:textId="20BABE9D" w:rsidR="00F32242" w:rsidRPr="003D39BD" w:rsidRDefault="00F32242" w:rsidP="00F32242">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2896009E" w14:textId="77777777" w:rsidR="00F32242" w:rsidRPr="0079387B" w:rsidRDefault="00F32242" w:rsidP="00F32242">
    <w:pPr>
      <w:pStyle w:val="Header"/>
      <w:tabs>
        <w:tab w:val="left" w:pos="6030"/>
      </w:tabs>
      <w:jc w:val="right"/>
      <w:rPr>
        <w:noProof/>
        <w:sz w:val="6"/>
        <w:szCs w:val="6"/>
      </w:rPr>
    </w:pPr>
  </w:p>
  <w:p w14:paraId="1DA270B0" w14:textId="77777777" w:rsidR="00F32242" w:rsidRDefault="00F32242" w:rsidP="00F32242">
    <w:pPr>
      <w:pStyle w:val="Header"/>
      <w:pBdr>
        <w:bottom w:val="single" w:sz="4" w:space="1" w:color="auto"/>
      </w:pBdr>
      <w:jc w:val="right"/>
      <w:rPr>
        <w:sz w:val="22"/>
        <w:szCs w:val="22"/>
      </w:rPr>
    </w:pPr>
    <w:r w:rsidRPr="00B53FB6">
      <w:rPr>
        <w:sz w:val="22"/>
        <w:szCs w:val="22"/>
      </w:rPr>
      <w:t>3.2.P.3.</w:t>
    </w:r>
    <w:r>
      <w:rPr>
        <w:sz w:val="22"/>
        <w:szCs w:val="22"/>
      </w:rPr>
      <w:t>4</w:t>
    </w:r>
    <w:r w:rsidRPr="00B53FB6">
      <w:rPr>
        <w:sz w:val="22"/>
        <w:szCs w:val="22"/>
      </w:rPr>
      <w:t xml:space="preserve"> </w:t>
    </w:r>
    <w:r w:rsidRPr="00F04A19">
      <w:rPr>
        <w:sz w:val="22"/>
        <w:szCs w:val="22"/>
      </w:rPr>
      <w:t>Controls of Critical Steps and Intermediates</w:t>
    </w:r>
  </w:p>
  <w:p w14:paraId="7BC9C7C1" w14:textId="77777777" w:rsidR="00F32242" w:rsidRPr="0079387B" w:rsidRDefault="00F32242" w:rsidP="00F32242">
    <w:pPr>
      <w:pStyle w:val="Header"/>
      <w:pBdr>
        <w:bottom w:val="single" w:sz="4" w:space="1" w:color="auto"/>
      </w:pBdr>
      <w:jc w:val="right"/>
    </w:pPr>
  </w:p>
  <w:p w14:paraId="76D9E34D" w14:textId="7EA82F5E" w:rsidR="00D14391" w:rsidRPr="00F32242" w:rsidRDefault="00D14391" w:rsidP="00F32242">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21A7"/>
    <w:multiLevelType w:val="multilevel"/>
    <w:tmpl w:val="04090023"/>
    <w:name w:val="WWtf2"/>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4542C36"/>
    <w:multiLevelType w:val="singleLevel"/>
    <w:tmpl w:val="0E94B5E6"/>
    <w:name w:val="WWre"/>
    <w:lvl w:ilvl="0">
      <w:start w:val="1"/>
      <w:numFmt w:val="decimal"/>
      <w:lvlText w:val="%1."/>
      <w:lvlJc w:val="left"/>
      <w:pPr>
        <w:tabs>
          <w:tab w:val="num" w:pos="360"/>
        </w:tabs>
        <w:ind w:left="360" w:hanging="360"/>
      </w:pPr>
      <w:rPr>
        <w:rFonts w:ascii="Times New Roman" w:hAnsi="Times New Roman" w:cs="Times New Roman"/>
        <w:b w:val="0"/>
        <w:i w:val="0"/>
        <w:caps w:val="0"/>
        <w:sz w:val="24"/>
        <w:szCs w:val="22"/>
        <w:u w:val="none"/>
        <w:vertAlign w:val="baseline"/>
      </w:rPr>
    </w:lvl>
  </w:abstractNum>
  <w:abstractNum w:abstractNumId="2" w15:restartNumberingAfterBreak="0">
    <w:nsid w:val="07BE37ED"/>
    <w:multiLevelType w:val="multilevel"/>
    <w:tmpl w:val="710AE7A0"/>
    <w:name w:val="MyH"/>
    <w:lvl w:ilvl="0">
      <w:start w:val="1"/>
      <w:numFmt w:val="decimal"/>
      <w:lvlRestart w:val="0"/>
      <w:suff w:val="space"/>
      <w:lvlText w:val="%1."/>
      <w:lvlJc w:val="left"/>
      <w:pPr>
        <w:tabs>
          <w:tab w:val="num" w:pos="0"/>
        </w:tabs>
        <w:ind w:left="0" w:firstLine="0"/>
      </w:pPr>
      <w:rPr>
        <w:rFonts w:ascii="Arial" w:hAnsi="Arial" w:cs="Arial"/>
        <w:b/>
        <w:i w:val="0"/>
        <w:caps/>
        <w:smallCaps w:val="0"/>
        <w:sz w:val="24"/>
        <w:u w:val="none"/>
      </w:rPr>
    </w:lvl>
    <w:lvl w:ilvl="1">
      <w:start w:val="1"/>
      <w:numFmt w:val="decimal"/>
      <w:suff w:val="space"/>
      <w:lvlText w:val="%1.%2."/>
      <w:lvlJc w:val="left"/>
      <w:pPr>
        <w:tabs>
          <w:tab w:val="num" w:pos="0"/>
        </w:tabs>
        <w:ind w:left="0" w:firstLine="0"/>
      </w:pPr>
      <w:rPr>
        <w:rFonts w:ascii="Arial" w:hAnsi="Arial" w:cs="Arial"/>
        <w:b/>
        <w:i w:val="0"/>
        <w:caps w:val="0"/>
        <w:sz w:val="24"/>
        <w:u w:val="none"/>
      </w:rPr>
    </w:lvl>
    <w:lvl w:ilvl="2">
      <w:start w:val="1"/>
      <w:numFmt w:val="decimal"/>
      <w:suff w:val="space"/>
      <w:lvlText w:val="%1.%2.%3."/>
      <w:lvlJc w:val="left"/>
      <w:pPr>
        <w:tabs>
          <w:tab w:val="num" w:pos="0"/>
        </w:tabs>
        <w:ind w:left="0" w:firstLine="0"/>
      </w:pPr>
      <w:rPr>
        <w:rFonts w:ascii="Arial" w:hAnsi="Arial" w:cs="Arial"/>
        <w:b w:val="0"/>
        <w:i w:val="0"/>
        <w:caps w:val="0"/>
        <w:sz w:val="24"/>
        <w:u w:val="none"/>
      </w:rPr>
    </w:lvl>
    <w:lvl w:ilvl="3">
      <w:start w:val="1"/>
      <w:numFmt w:val="decimal"/>
      <w:suff w:val="space"/>
      <w:lvlText w:val="%1.%2.%3.%4."/>
      <w:lvlJc w:val="left"/>
      <w:pPr>
        <w:tabs>
          <w:tab w:val="num" w:pos="0"/>
        </w:tabs>
        <w:ind w:left="0" w:firstLine="0"/>
      </w:pPr>
      <w:rPr>
        <w:rFonts w:ascii="Arial" w:hAnsi="Arial" w:cs="Arial"/>
        <w:b w:val="0"/>
        <w:i w:val="0"/>
        <w:caps w:val="0"/>
        <w:sz w:val="24"/>
        <w:u w:val="none"/>
      </w:rPr>
    </w:lvl>
    <w:lvl w:ilvl="4">
      <w:start w:val="1"/>
      <w:numFmt w:val="decimal"/>
      <w:suff w:val="space"/>
      <w:lvlText w:val="%1.%2.%3.%4.%5."/>
      <w:lvlJc w:val="left"/>
      <w:pPr>
        <w:tabs>
          <w:tab w:val="num" w:pos="0"/>
        </w:tabs>
        <w:ind w:left="0" w:firstLine="0"/>
      </w:pPr>
      <w:rPr>
        <w:rFonts w:ascii="Arial" w:hAnsi="Arial" w:cs="Arial"/>
        <w:b w:val="0"/>
        <w:i/>
        <w:caps w:val="0"/>
        <w:sz w:val="24"/>
        <w:u w:val="none"/>
      </w:rPr>
    </w:lvl>
    <w:lvl w:ilvl="5">
      <w:start w:val="1"/>
      <w:numFmt w:val="decimal"/>
      <w:suff w:val="space"/>
      <w:lvlText w:val="%1.%2.%3.%4.%5.%6."/>
      <w:lvlJc w:val="left"/>
      <w:pPr>
        <w:tabs>
          <w:tab w:val="num" w:pos="0"/>
        </w:tabs>
        <w:ind w:left="0" w:firstLine="0"/>
      </w:pPr>
      <w:rPr>
        <w:rFonts w:ascii="Arial" w:hAnsi="Arial" w:cs="Arial"/>
        <w:b w:val="0"/>
        <w:i/>
        <w:caps w:val="0"/>
        <w:sz w:val="24"/>
        <w:u w:val="none"/>
      </w:rPr>
    </w:lvl>
    <w:lvl w:ilvl="6">
      <w:start w:val="1"/>
      <w:numFmt w:val="decimal"/>
      <w:suff w:val="space"/>
      <w:lvlText w:val="%1.%2.%3.%4.%5.%6.%7."/>
      <w:lvlJc w:val="left"/>
      <w:pPr>
        <w:tabs>
          <w:tab w:val="num" w:pos="0"/>
        </w:tabs>
        <w:ind w:left="0" w:firstLine="0"/>
      </w:pPr>
      <w:rPr>
        <w:rFonts w:ascii="Arial" w:hAnsi="Arial" w:cs="Arial"/>
        <w:b w:val="0"/>
        <w:i/>
        <w:caps w:val="0"/>
        <w:sz w:val="24"/>
        <w:u w:val="none"/>
      </w:rPr>
    </w:lvl>
    <w:lvl w:ilvl="7">
      <w:start w:val="1"/>
      <w:numFmt w:val="decimal"/>
      <w:suff w:val="space"/>
      <w:lvlText w:val="%1.%2.%3.%4.%5.%6.%7.%8."/>
      <w:lvlJc w:val="left"/>
      <w:pPr>
        <w:tabs>
          <w:tab w:val="num" w:pos="0"/>
        </w:tabs>
        <w:ind w:left="0" w:firstLine="0"/>
      </w:pPr>
      <w:rPr>
        <w:rFonts w:ascii="Arial" w:hAnsi="Arial" w:cs="Arial"/>
        <w:b w:val="0"/>
        <w:i/>
        <w:caps w:val="0"/>
        <w:sz w:val="24"/>
        <w:u w:val="none"/>
      </w:rPr>
    </w:lvl>
    <w:lvl w:ilvl="8">
      <w:start w:val="1"/>
      <w:numFmt w:val="decimal"/>
      <w:suff w:val="space"/>
      <w:lvlText w:val="%1.%2.%3.%4.%5.%6.%7.%8.%9."/>
      <w:lvlJc w:val="left"/>
      <w:pPr>
        <w:tabs>
          <w:tab w:val="num" w:pos="0"/>
        </w:tabs>
        <w:ind w:left="0" w:firstLine="0"/>
      </w:pPr>
      <w:rPr>
        <w:rFonts w:ascii="Arial" w:hAnsi="Arial" w:cs="Arial"/>
        <w:b w:val="0"/>
        <w:i/>
        <w:caps w:val="0"/>
        <w:sz w:val="24"/>
        <w:u w:val="none"/>
      </w:rPr>
    </w:lvl>
  </w:abstractNum>
  <w:abstractNum w:abstractNumId="3" w15:restartNumberingAfterBreak="0">
    <w:nsid w:val="0A4777E1"/>
    <w:multiLevelType w:val="singleLevel"/>
    <w:tmpl w:val="B31246B0"/>
    <w:name w:val="wwlb3"/>
    <w:lvl w:ilvl="0">
      <w:start w:val="1"/>
      <w:numFmt w:val="bullet"/>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4" w15:restartNumberingAfterBreak="0">
    <w:nsid w:val="0AC26666"/>
    <w:multiLevelType w:val="singleLevel"/>
    <w:tmpl w:val="4C1AFE78"/>
    <w:name w:val="at"/>
    <w:lvl w:ilvl="0">
      <w:start w:val="1"/>
      <w:numFmt w:val="decimal"/>
      <w:pStyle w:val="Appendix"/>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5" w15:restartNumberingAfterBreak="0">
    <w:nsid w:val="0C357CDB"/>
    <w:multiLevelType w:val="singleLevel"/>
    <w:tmpl w:val="8CD8D63E"/>
    <w:lvl w:ilvl="0">
      <w:start w:val="1"/>
      <w:numFmt w:val="lowerLetter"/>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6" w15:restartNumberingAfterBreak="0">
    <w:nsid w:val="0C9A1F5F"/>
    <w:multiLevelType w:val="singleLevel"/>
    <w:tmpl w:val="1BC26114"/>
    <w:lvl w:ilvl="0">
      <w:start w:val="1"/>
      <w:numFmt w:val="bullet"/>
      <w:pStyle w:val="ListHyphen"/>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7" w15:restartNumberingAfterBreak="0">
    <w:nsid w:val="0E772AAF"/>
    <w:multiLevelType w:val="singleLevel"/>
    <w:tmpl w:val="1968F874"/>
    <w:lvl w:ilvl="0">
      <w:start w:val="1"/>
      <w:numFmt w:val="decimal"/>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8" w15:restartNumberingAfterBreak="0">
    <w:nsid w:val="1108162F"/>
    <w:multiLevelType w:val="singleLevel"/>
    <w:tmpl w:val="1C0EBF70"/>
    <w:name w:val="ln3"/>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9" w15:restartNumberingAfterBreak="0">
    <w:nsid w:val="15866ACF"/>
    <w:multiLevelType w:val="multilevel"/>
    <w:tmpl w:val="0656774C"/>
    <w:lvl w:ilvl="0">
      <w:start w:val="1"/>
      <w:numFmt w:val="decimal"/>
      <w:lvlRestart w:val="0"/>
      <w:lvlText w:val="%1"/>
      <w:lvlJc w:val="left"/>
      <w:pPr>
        <w:tabs>
          <w:tab w:val="num" w:pos="0"/>
        </w:tabs>
        <w:ind w:left="0" w:firstLine="0"/>
      </w:pPr>
      <w:rPr>
        <w:rFonts w:ascii="Arial" w:hAnsi="Arial" w:cs="Arial"/>
        <w:b/>
        <w:i w:val="0"/>
        <w:caps/>
        <w:smallCaps w:val="0"/>
        <w:sz w:val="28"/>
        <w:u w:val="none"/>
        <w:vertAlign w:val="baseline"/>
      </w:rPr>
    </w:lvl>
    <w:lvl w:ilvl="1">
      <w:start w:val="1"/>
      <w:numFmt w:val="decimal"/>
      <w:lvlText w:val="%1.%2"/>
      <w:lvlJc w:val="left"/>
      <w:pPr>
        <w:tabs>
          <w:tab w:val="num" w:pos="0"/>
        </w:tabs>
        <w:ind w:left="0" w:firstLine="0"/>
      </w:pPr>
      <w:rPr>
        <w:rFonts w:ascii="Arial" w:hAnsi="Arial" w:cs="Arial"/>
        <w:b/>
        <w:i w:val="0"/>
        <w:caps w:val="0"/>
        <w:sz w:val="26"/>
        <w:u w:val="none"/>
        <w:vertAlign w:val="baseline"/>
      </w:rPr>
    </w:lvl>
    <w:lvl w:ilvl="2">
      <w:start w:val="1"/>
      <w:numFmt w:val="decimal"/>
      <w:lvlText w:val="%1.%2.%3"/>
      <w:lvlJc w:val="left"/>
      <w:pPr>
        <w:tabs>
          <w:tab w:val="num" w:pos="0"/>
        </w:tabs>
        <w:ind w:left="0" w:firstLine="0"/>
      </w:pPr>
      <w:rPr>
        <w:rFonts w:ascii="Arial" w:hAnsi="Arial" w:cs="Arial"/>
        <w:b w:val="0"/>
        <w:i w:val="0"/>
        <w:caps w:val="0"/>
        <w:sz w:val="24"/>
        <w:u w:val="none"/>
        <w:vertAlign w:val="baseline"/>
      </w:rPr>
    </w:lvl>
    <w:lvl w:ilvl="3">
      <w:start w:val="1"/>
      <w:numFmt w:val="decimal"/>
      <w:lvlText w:val="%1.%2.%3.%4"/>
      <w:lvlJc w:val="left"/>
      <w:pPr>
        <w:tabs>
          <w:tab w:val="num" w:pos="0"/>
        </w:tabs>
        <w:ind w:left="0" w:firstLine="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10" w15:restartNumberingAfterBreak="0">
    <w:nsid w:val="18DE342E"/>
    <w:multiLevelType w:val="singleLevel"/>
    <w:tmpl w:val="8BDE25DC"/>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1" w15:restartNumberingAfterBreak="0">
    <w:nsid w:val="19423ED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9726D1C"/>
    <w:multiLevelType w:val="singleLevel"/>
    <w:tmpl w:val="C96A7928"/>
    <w:name w:val="WWat"/>
    <w:lvl w:ilvl="0">
      <w:start w:val="1"/>
      <w:numFmt w:val="decimal"/>
      <w:lvlText w:val="Appendix %1"/>
      <w:lvlJc w:val="left"/>
      <w:pPr>
        <w:tabs>
          <w:tab w:val="num" w:pos="2160"/>
        </w:tabs>
        <w:ind w:left="2160" w:hanging="2160"/>
      </w:pPr>
      <w:rPr>
        <w:rFonts w:ascii="Arial" w:hAnsi="Arial" w:cs="Arial"/>
        <w:b/>
        <w:i w:val="0"/>
        <w:caps w:val="0"/>
        <w:smallCaps w:val="0"/>
        <w:sz w:val="26"/>
        <w:u w:val="none"/>
        <w:vertAlign w:val="baseline"/>
      </w:rPr>
    </w:lvl>
  </w:abstractNum>
  <w:abstractNum w:abstractNumId="13" w15:restartNumberingAfterBreak="0">
    <w:nsid w:val="1C220985"/>
    <w:multiLevelType w:val="singleLevel"/>
    <w:tmpl w:val="6CEAA9B2"/>
    <w:name w:val="ll3"/>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4" w15:restartNumberingAfterBreak="0">
    <w:nsid w:val="1D0D31C3"/>
    <w:multiLevelType w:val="singleLevel"/>
    <w:tmpl w:val="5CA8EC80"/>
    <w:name w:val="ll2"/>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5" w15:restartNumberingAfterBreak="0">
    <w:nsid w:val="209D654F"/>
    <w:multiLevelType w:val="singleLevel"/>
    <w:tmpl w:val="AFB2E826"/>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6" w15:restartNumberingAfterBreak="0">
    <w:nsid w:val="2C671AB3"/>
    <w:multiLevelType w:val="singleLevel"/>
    <w:tmpl w:val="32E6EB86"/>
    <w:name w:val="tf"/>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17" w15:restartNumberingAfterBreak="0">
    <w:nsid w:val="2DD1679B"/>
    <w:multiLevelType w:val="singleLevel"/>
    <w:tmpl w:val="BFA83E1C"/>
    <w:name w:val="ln"/>
    <w:lvl w:ilvl="0">
      <w:start w:val="1"/>
      <w:numFmt w:val="decimal"/>
      <w:pStyle w:val="ListNumb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8" w15:restartNumberingAfterBreak="0">
    <w:nsid w:val="2ED615EF"/>
    <w:multiLevelType w:val="singleLevel"/>
    <w:tmpl w:val="10F4C5C8"/>
    <w:name w:val="Myll"/>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rPr>
    </w:lvl>
  </w:abstractNum>
  <w:abstractNum w:abstractNumId="19" w15:restartNumberingAfterBreak="0">
    <w:nsid w:val="30D4785A"/>
    <w:multiLevelType w:val="singleLevel"/>
    <w:tmpl w:val="2404164A"/>
    <w:name w:val="WWlb"/>
    <w:lvl w:ilvl="0">
      <w:start w:val="1"/>
      <w:numFmt w:val="bullet"/>
      <w:lvlText w:val=""/>
      <w:lvlJc w:val="left"/>
      <w:pPr>
        <w:tabs>
          <w:tab w:val="num" w:pos="360"/>
        </w:tabs>
        <w:ind w:left="360" w:hanging="360"/>
      </w:pPr>
      <w:rPr>
        <w:rFonts w:ascii="Symbol" w:hAnsi="Symbol" w:hint="default"/>
        <w:b w:val="0"/>
        <w:i w:val="0"/>
        <w:caps w:val="0"/>
        <w:sz w:val="24"/>
        <w:u w:val="none"/>
        <w:vertAlign w:val="baseline"/>
      </w:rPr>
    </w:lvl>
  </w:abstractNum>
  <w:abstractNum w:abstractNumId="20" w15:restartNumberingAfterBreak="0">
    <w:nsid w:val="33993812"/>
    <w:multiLevelType w:val="singleLevel"/>
    <w:tmpl w:val="4CD05BD2"/>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1" w15:restartNumberingAfterBreak="0">
    <w:nsid w:val="425A3A67"/>
    <w:multiLevelType w:val="singleLevel"/>
    <w:tmpl w:val="293C48A8"/>
    <w:name w:val="WWln2"/>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2" w15:restartNumberingAfterBreak="0">
    <w:nsid w:val="44D0260C"/>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840"/>
        </w:tabs>
        <w:ind w:left="4320" w:hanging="1440"/>
      </w:pPr>
    </w:lvl>
  </w:abstractNum>
  <w:abstractNum w:abstractNumId="23" w15:restartNumberingAfterBreak="0">
    <w:nsid w:val="45FB7F07"/>
    <w:multiLevelType w:val="singleLevel"/>
    <w:tmpl w:val="30DCB354"/>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4" w15:restartNumberingAfterBreak="0">
    <w:nsid w:val="46573EFE"/>
    <w:multiLevelType w:val="singleLevel"/>
    <w:tmpl w:val="DB2CC146"/>
    <w:name w:val="WWln3"/>
    <w:lvl w:ilvl="0">
      <w:start w:val="1"/>
      <w:numFmt w:val="decimal"/>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25" w15:restartNumberingAfterBreak="0">
    <w:nsid w:val="46E208C9"/>
    <w:multiLevelType w:val="singleLevel"/>
    <w:tmpl w:val="A9849966"/>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26" w15:restartNumberingAfterBreak="0">
    <w:nsid w:val="46ED2823"/>
    <w:multiLevelType w:val="singleLevel"/>
    <w:tmpl w:val="ABB01566"/>
    <w:name w:val="re"/>
    <w:lvl w:ilvl="0">
      <w:start w:val="1"/>
      <w:numFmt w:val="decimal"/>
      <w:pStyle w:val="References"/>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27" w15:restartNumberingAfterBreak="0">
    <w:nsid w:val="47067DE8"/>
    <w:multiLevelType w:val="singleLevel"/>
    <w:tmpl w:val="359AC2B4"/>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28" w15:restartNumberingAfterBreak="0">
    <w:nsid w:val="48940A16"/>
    <w:multiLevelType w:val="singleLevel"/>
    <w:tmpl w:val="5B320AB6"/>
    <w:lvl w:ilvl="0">
      <w:start w:val="1"/>
      <w:numFmt w:val="decimal"/>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29" w15:restartNumberingAfterBreak="0">
    <w:nsid w:val="489D774F"/>
    <w:multiLevelType w:val="singleLevel"/>
    <w:tmpl w:val="4EAECD1C"/>
    <w:name w:val="Myln"/>
    <w:lvl w:ilvl="0">
      <w:start w:val="1"/>
      <w:numFmt w:val="decimal"/>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30" w15:restartNumberingAfterBreak="0">
    <w:nsid w:val="4BB65441"/>
    <w:multiLevelType w:val="singleLevel"/>
    <w:tmpl w:val="DD8CD5FE"/>
    <w:name w:val="WWtf"/>
    <w:lvl w:ilvl="0">
      <w:start w:val="1"/>
      <w:numFmt w:val="decimal"/>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31" w15:restartNumberingAfterBreak="0">
    <w:nsid w:val="4BD914E3"/>
    <w:multiLevelType w:val="singleLevel"/>
    <w:tmpl w:val="2F5AF7EE"/>
    <w:lvl w:ilvl="0">
      <w:start w:val="1"/>
      <w:numFmt w:val="decimal"/>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32" w15:restartNumberingAfterBreak="0">
    <w:nsid w:val="4CA52C28"/>
    <w:multiLevelType w:val="singleLevel"/>
    <w:tmpl w:val="FE6E516A"/>
    <w:lvl w:ilvl="0">
      <w:start w:val="1"/>
      <w:numFmt w:val="bullet"/>
      <w:pStyle w:val="ListBullet"/>
      <w:lvlText w:val="•"/>
      <w:lvlJc w:val="left"/>
      <w:pPr>
        <w:tabs>
          <w:tab w:val="num" w:pos="360"/>
        </w:tabs>
        <w:ind w:left="360" w:hanging="360"/>
      </w:pPr>
      <w:rPr>
        <w:rFonts w:ascii="Times New Roman" w:hAnsi="Times New Roman" w:cs="Times New Roman"/>
        <w:b w:val="0"/>
        <w:i w:val="0"/>
        <w:caps w:val="0"/>
        <w:sz w:val="32"/>
        <w:u w:val="none"/>
        <w:vertAlign w:val="baseline"/>
      </w:rPr>
    </w:lvl>
  </w:abstractNum>
  <w:abstractNum w:abstractNumId="33" w15:restartNumberingAfterBreak="0">
    <w:nsid w:val="4F926A6F"/>
    <w:multiLevelType w:val="multilevel"/>
    <w:tmpl w:val="FB9AFE04"/>
    <w:lvl w:ilvl="0">
      <w:start w:val="1"/>
      <w:numFmt w:val="decimal"/>
      <w:lvlText w:val="%1"/>
      <w:lvlJc w:val="left"/>
      <w:pPr>
        <w:ind w:left="360" w:hanging="360"/>
      </w:pPr>
      <w:rPr>
        <w:rFonts w:ascii="Times New Roman" w:eastAsia="Times New Roman" w:hAnsi="Times New Roman" w:cs="Times New Roman" w:hint="default"/>
        <w:color w:val="0000FF"/>
        <w:sz w:val="24"/>
      </w:rPr>
    </w:lvl>
    <w:lvl w:ilvl="1">
      <w:start w:val="6"/>
      <w:numFmt w:val="decimal"/>
      <w:lvlText w:val="%1.%2"/>
      <w:lvlJc w:val="left"/>
      <w:pPr>
        <w:ind w:left="720" w:hanging="360"/>
      </w:pPr>
      <w:rPr>
        <w:rFonts w:ascii="Times New Roman" w:eastAsia="Times New Roman" w:hAnsi="Times New Roman" w:cs="Times New Roman" w:hint="default"/>
        <w:color w:val="0000FF"/>
        <w:sz w:val="24"/>
      </w:rPr>
    </w:lvl>
    <w:lvl w:ilvl="2">
      <w:start w:val="1"/>
      <w:numFmt w:val="upperLetter"/>
      <w:lvlText w:val="%1.%2.%3"/>
      <w:lvlJc w:val="left"/>
      <w:pPr>
        <w:ind w:left="1440" w:hanging="720"/>
      </w:pPr>
      <w:rPr>
        <w:rFonts w:ascii="Times New Roman" w:eastAsia="Times New Roman" w:hAnsi="Times New Roman" w:cs="Times New Roman" w:hint="default"/>
        <w:color w:val="0000FF"/>
        <w:sz w:val="24"/>
      </w:rPr>
    </w:lvl>
    <w:lvl w:ilvl="3">
      <w:start w:val="1"/>
      <w:numFmt w:val="decimal"/>
      <w:lvlText w:val="%1.%2.%3.%4"/>
      <w:lvlJc w:val="left"/>
      <w:pPr>
        <w:ind w:left="2160" w:hanging="1080"/>
      </w:pPr>
      <w:rPr>
        <w:rFonts w:ascii="Times New Roman" w:eastAsia="Times New Roman" w:hAnsi="Times New Roman" w:cs="Times New Roman" w:hint="default"/>
        <w:color w:val="0000FF"/>
        <w:sz w:val="24"/>
      </w:rPr>
    </w:lvl>
    <w:lvl w:ilvl="4">
      <w:start w:val="1"/>
      <w:numFmt w:val="decimal"/>
      <w:lvlText w:val="%1.%2.%3.%4.%5"/>
      <w:lvlJc w:val="left"/>
      <w:pPr>
        <w:ind w:left="2520" w:hanging="1080"/>
      </w:pPr>
      <w:rPr>
        <w:rFonts w:ascii="Times New Roman" w:eastAsia="Times New Roman" w:hAnsi="Times New Roman" w:cs="Times New Roman" w:hint="default"/>
        <w:color w:val="0000FF"/>
        <w:sz w:val="24"/>
      </w:rPr>
    </w:lvl>
    <w:lvl w:ilvl="5">
      <w:start w:val="1"/>
      <w:numFmt w:val="decimal"/>
      <w:lvlText w:val="%1.%2.%3.%4.%5.%6"/>
      <w:lvlJc w:val="left"/>
      <w:pPr>
        <w:ind w:left="3240" w:hanging="1440"/>
      </w:pPr>
      <w:rPr>
        <w:rFonts w:ascii="Times New Roman" w:eastAsia="Times New Roman" w:hAnsi="Times New Roman" w:cs="Times New Roman" w:hint="default"/>
        <w:color w:val="0000FF"/>
        <w:sz w:val="24"/>
      </w:rPr>
    </w:lvl>
    <w:lvl w:ilvl="6">
      <w:start w:val="1"/>
      <w:numFmt w:val="decimal"/>
      <w:lvlText w:val="%1.%2.%3.%4.%5.%6.%7"/>
      <w:lvlJc w:val="left"/>
      <w:pPr>
        <w:ind w:left="3600" w:hanging="1440"/>
      </w:pPr>
      <w:rPr>
        <w:rFonts w:ascii="Times New Roman" w:eastAsia="Times New Roman" w:hAnsi="Times New Roman" w:cs="Times New Roman" w:hint="default"/>
        <w:color w:val="0000FF"/>
        <w:sz w:val="24"/>
      </w:rPr>
    </w:lvl>
    <w:lvl w:ilvl="7">
      <w:start w:val="1"/>
      <w:numFmt w:val="decimal"/>
      <w:lvlText w:val="%1.%2.%3.%4.%5.%6.%7.%8"/>
      <w:lvlJc w:val="left"/>
      <w:pPr>
        <w:ind w:left="4320" w:hanging="1800"/>
      </w:pPr>
      <w:rPr>
        <w:rFonts w:ascii="Times New Roman" w:eastAsia="Times New Roman" w:hAnsi="Times New Roman" w:cs="Times New Roman" w:hint="default"/>
        <w:color w:val="0000FF"/>
        <w:sz w:val="24"/>
      </w:rPr>
    </w:lvl>
    <w:lvl w:ilvl="8">
      <w:start w:val="1"/>
      <w:numFmt w:val="decimal"/>
      <w:lvlText w:val="%1.%2.%3.%4.%5.%6.%7.%8.%9"/>
      <w:lvlJc w:val="left"/>
      <w:pPr>
        <w:ind w:left="5040" w:hanging="2160"/>
      </w:pPr>
      <w:rPr>
        <w:rFonts w:ascii="Times New Roman" w:eastAsia="Times New Roman" w:hAnsi="Times New Roman" w:cs="Times New Roman" w:hint="default"/>
        <w:color w:val="0000FF"/>
        <w:sz w:val="24"/>
      </w:rPr>
    </w:lvl>
  </w:abstractNum>
  <w:abstractNum w:abstractNumId="34" w15:restartNumberingAfterBreak="0">
    <w:nsid w:val="50296FA4"/>
    <w:multiLevelType w:val="singleLevel"/>
    <w:tmpl w:val="3392BAC6"/>
    <w:lvl w:ilvl="0">
      <w:start w:val="1"/>
      <w:numFmt w:val="bullet"/>
      <w:lvlText w:val=""/>
      <w:lvlJc w:val="left"/>
      <w:pPr>
        <w:tabs>
          <w:tab w:val="num" w:pos="360"/>
        </w:tabs>
        <w:ind w:left="360" w:hanging="360"/>
      </w:pPr>
      <w:rPr>
        <w:rFonts w:ascii="Symbol" w:hAnsi="Symbol" w:hint="default"/>
        <w:b w:val="0"/>
        <w:i w:val="0"/>
        <w:caps w:val="0"/>
        <w:sz w:val="24"/>
        <w:u w:val="none"/>
        <w:vertAlign w:val="baseline"/>
      </w:rPr>
    </w:lvl>
  </w:abstractNum>
  <w:abstractNum w:abstractNumId="35" w15:restartNumberingAfterBreak="0">
    <w:nsid w:val="530A60E5"/>
    <w:multiLevelType w:val="singleLevel"/>
    <w:tmpl w:val="1832B15E"/>
    <w:name w:val="ll"/>
    <w:lvl w:ilvl="0">
      <w:start w:val="1"/>
      <w:numFmt w:val="lowerLetter"/>
      <w:pStyle w:val="List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6" w15:restartNumberingAfterBreak="0">
    <w:nsid w:val="53232157"/>
    <w:multiLevelType w:val="multilevel"/>
    <w:tmpl w:val="D4D80E7A"/>
    <w:name w:val="Myre"/>
    <w:lvl w:ilvl="0">
      <w:start w:val="4"/>
      <w:numFmt w:val="decimal"/>
      <w:lvlRestart w:val="0"/>
      <w:lvlText w:val="3.2.P.3.%1"/>
      <w:lvlJc w:val="left"/>
      <w:pPr>
        <w:tabs>
          <w:tab w:val="num" w:pos="0"/>
        </w:tabs>
        <w:ind w:left="0" w:firstLine="0"/>
      </w:pPr>
      <w:rPr>
        <w:rFonts w:ascii="Arial" w:hAnsi="Arial" w:cs="Arial"/>
        <w:b/>
        <w:i w:val="0"/>
        <w:caps/>
        <w:smallCaps w:val="0"/>
        <w:sz w:val="28"/>
        <w:u w:val="none"/>
      </w:rPr>
    </w:lvl>
    <w:lvl w:ilvl="1">
      <w:start w:val="1"/>
      <w:numFmt w:val="decimal"/>
      <w:lvlText w:val="3.2.P.3.%1.%2"/>
      <w:lvlJc w:val="left"/>
      <w:pPr>
        <w:tabs>
          <w:tab w:val="num" w:pos="0"/>
        </w:tabs>
        <w:ind w:left="0" w:firstLine="0"/>
      </w:pPr>
      <w:rPr>
        <w:rFonts w:ascii="Arial" w:hAnsi="Arial" w:cs="Arial"/>
        <w:b/>
        <w:i w:val="0"/>
        <w:caps w:val="0"/>
        <w:sz w:val="26"/>
        <w:u w:val="none"/>
      </w:rPr>
    </w:lvl>
    <w:lvl w:ilvl="2">
      <w:start w:val="1"/>
      <w:numFmt w:val="decimal"/>
      <w:lvlText w:val="3.2.P.3.%1.%2.%3"/>
      <w:lvlJc w:val="left"/>
      <w:pPr>
        <w:tabs>
          <w:tab w:val="num" w:pos="0"/>
        </w:tabs>
        <w:ind w:left="0" w:firstLine="0"/>
      </w:pPr>
      <w:rPr>
        <w:rFonts w:ascii="Arial" w:hAnsi="Arial" w:cs="Arial"/>
        <w:b w:val="0"/>
        <w:i w:val="0"/>
        <w:caps w:val="0"/>
        <w:sz w:val="24"/>
        <w:u w:val="none"/>
      </w:rPr>
    </w:lvl>
    <w:lvl w:ilvl="3">
      <w:start w:val="1"/>
      <w:numFmt w:val="decimal"/>
      <w:lvlText w:val="3.2.P.3.%1.%2.%3.%4"/>
      <w:lvlJc w:val="left"/>
      <w:pPr>
        <w:tabs>
          <w:tab w:val="num" w:pos="0"/>
        </w:tabs>
        <w:ind w:left="0" w:firstLine="0"/>
      </w:pPr>
      <w:rPr>
        <w:rFonts w:ascii="Arial" w:hAnsi="Arial" w:cs="Arial"/>
        <w:b w:val="0"/>
        <w:i w:val="0"/>
        <w:caps w:val="0"/>
        <w:sz w:val="22"/>
        <w:u w:val="none"/>
      </w:rPr>
    </w:lvl>
    <w:lvl w:ilvl="4">
      <w:start w:val="1"/>
      <w:numFmt w:val="none"/>
      <w:suff w:val="nothing"/>
      <w:lvlText w:val=""/>
      <w:lvlJc w:val="left"/>
      <w:pPr>
        <w:tabs>
          <w:tab w:val="num" w:pos="0"/>
        </w:tabs>
        <w:ind w:left="0" w:firstLine="0"/>
      </w:pPr>
      <w:rPr>
        <w:rFonts w:ascii="Arial" w:hAnsi="Arial" w:cs="Arial"/>
        <w:b/>
        <w:i w:val="0"/>
        <w:caps w:val="0"/>
        <w:sz w:val="22"/>
        <w:u w:val="none"/>
      </w:rPr>
    </w:lvl>
    <w:lvl w:ilvl="5">
      <w:start w:val="1"/>
      <w:numFmt w:val="none"/>
      <w:suff w:val="nothing"/>
      <w:lvlText w:val=""/>
      <w:lvlJc w:val="left"/>
      <w:pPr>
        <w:tabs>
          <w:tab w:val="num" w:pos="0"/>
        </w:tabs>
        <w:ind w:left="0" w:firstLine="0"/>
      </w:pPr>
      <w:rPr>
        <w:rFonts w:ascii="Arial" w:hAnsi="Arial" w:cs="Arial"/>
        <w:b/>
        <w:i w:val="0"/>
        <w:caps w:val="0"/>
        <w:sz w:val="22"/>
        <w:u w:val="none"/>
      </w:rPr>
    </w:lvl>
    <w:lvl w:ilvl="6">
      <w:start w:val="1"/>
      <w:numFmt w:val="none"/>
      <w:suff w:val="nothing"/>
      <w:lvlText w:val=""/>
      <w:lvlJc w:val="left"/>
      <w:pPr>
        <w:tabs>
          <w:tab w:val="num" w:pos="0"/>
        </w:tabs>
        <w:ind w:left="0" w:firstLine="0"/>
      </w:pPr>
      <w:rPr>
        <w:rFonts w:ascii="Arial" w:hAnsi="Arial" w:cs="Arial"/>
        <w:b w:val="0"/>
        <w:i/>
        <w:caps w:val="0"/>
        <w:sz w:val="24"/>
        <w:u w:val="none"/>
      </w:rPr>
    </w:lvl>
    <w:lvl w:ilvl="7">
      <w:start w:val="1"/>
      <w:numFmt w:val="none"/>
      <w:suff w:val="nothing"/>
      <w:lvlText w:val=""/>
      <w:lvlJc w:val="left"/>
      <w:pPr>
        <w:tabs>
          <w:tab w:val="num" w:pos="0"/>
        </w:tabs>
        <w:ind w:left="0" w:firstLine="0"/>
      </w:pPr>
      <w:rPr>
        <w:rFonts w:ascii="Arial" w:hAnsi="Arial" w:cs="Arial"/>
        <w:b w:val="0"/>
        <w:i/>
        <w:caps w:val="0"/>
        <w:sz w:val="24"/>
        <w:u w:val="none"/>
      </w:rPr>
    </w:lvl>
    <w:lvl w:ilvl="8">
      <w:start w:val="1"/>
      <w:numFmt w:val="none"/>
      <w:suff w:val="nothing"/>
      <w:lvlText w:val=""/>
      <w:lvlJc w:val="left"/>
      <w:pPr>
        <w:tabs>
          <w:tab w:val="num" w:pos="0"/>
        </w:tabs>
        <w:ind w:left="0" w:firstLine="0"/>
      </w:pPr>
      <w:rPr>
        <w:rFonts w:ascii="Arial" w:hAnsi="Arial" w:cs="Arial"/>
        <w:b w:val="0"/>
        <w:i/>
        <w:caps w:val="0"/>
        <w:sz w:val="24"/>
        <w:u w:val="none"/>
      </w:rPr>
    </w:lvl>
  </w:abstractNum>
  <w:abstractNum w:abstractNumId="37" w15:restartNumberingAfterBreak="0">
    <w:nsid w:val="554E4EB3"/>
    <w:multiLevelType w:val="singleLevel"/>
    <w:tmpl w:val="D338BB54"/>
    <w:lvl w:ilvl="0">
      <w:start w:val="1"/>
      <w:numFmt w:val="lower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38" w15:restartNumberingAfterBreak="0">
    <w:nsid w:val="5C823DEC"/>
    <w:multiLevelType w:val="singleLevel"/>
    <w:tmpl w:val="0D34D74A"/>
    <w:name w:val="Wwll2"/>
    <w:lvl w:ilvl="0">
      <w:start w:val="1"/>
      <w:numFmt w:val="lowerLetter"/>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39" w15:restartNumberingAfterBreak="0">
    <w:nsid w:val="5ED734D5"/>
    <w:multiLevelType w:val="multilevel"/>
    <w:tmpl w:val="F7FAC7D8"/>
    <w:name w:val="WWH"/>
    <w:styleLink w:val="ArticleSection"/>
    <w:lvl w:ilvl="0">
      <w:start w:val="1"/>
      <w:numFmt w:val="decimal"/>
      <w:lvlRestart w:val="0"/>
      <w:lvlText w:val="%1"/>
      <w:lvlJc w:val="left"/>
      <w:pPr>
        <w:tabs>
          <w:tab w:val="num" w:pos="0"/>
        </w:tabs>
        <w:ind w:left="0" w:firstLine="0"/>
      </w:pPr>
      <w:rPr>
        <w:rFonts w:ascii="Arial" w:hAnsi="Arial" w:cs="Arial"/>
        <w:b/>
        <w:i w:val="0"/>
        <w:caps/>
        <w:smallCaps w:val="0"/>
        <w:sz w:val="28"/>
        <w:u w:val="none"/>
        <w:vertAlign w:val="baseline"/>
      </w:rPr>
    </w:lvl>
    <w:lvl w:ilvl="1">
      <w:start w:val="1"/>
      <w:numFmt w:val="decimal"/>
      <w:lvlText w:val="%1.%2"/>
      <w:lvlJc w:val="left"/>
      <w:pPr>
        <w:tabs>
          <w:tab w:val="num" w:pos="0"/>
        </w:tabs>
        <w:ind w:left="0" w:firstLine="0"/>
      </w:pPr>
      <w:rPr>
        <w:rFonts w:ascii="Arial" w:hAnsi="Arial" w:cs="Arial"/>
        <w:b/>
        <w:i w:val="0"/>
        <w:caps w:val="0"/>
        <w:sz w:val="26"/>
        <w:u w:val="none"/>
        <w:vertAlign w:val="baseline"/>
      </w:rPr>
    </w:lvl>
    <w:lvl w:ilvl="2">
      <w:start w:val="1"/>
      <w:numFmt w:val="decimal"/>
      <w:lvlText w:val="%1.%2.%3"/>
      <w:lvlJc w:val="left"/>
      <w:pPr>
        <w:tabs>
          <w:tab w:val="num" w:pos="0"/>
        </w:tabs>
        <w:ind w:left="0" w:firstLine="0"/>
      </w:pPr>
      <w:rPr>
        <w:rFonts w:ascii="Arial" w:hAnsi="Arial" w:cs="Arial"/>
        <w:b w:val="0"/>
        <w:i w:val="0"/>
        <w:caps w:val="0"/>
        <w:sz w:val="24"/>
        <w:u w:val="none"/>
        <w:vertAlign w:val="baseline"/>
      </w:rPr>
    </w:lvl>
    <w:lvl w:ilvl="3">
      <w:start w:val="1"/>
      <w:numFmt w:val="decimal"/>
      <w:lvlText w:val="%1.%2.%3.%4"/>
      <w:lvlJc w:val="left"/>
      <w:pPr>
        <w:tabs>
          <w:tab w:val="num" w:pos="0"/>
        </w:tabs>
        <w:ind w:left="0" w:firstLine="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40" w15:restartNumberingAfterBreak="0">
    <w:nsid w:val="5FFF111A"/>
    <w:multiLevelType w:val="singleLevel"/>
    <w:tmpl w:val="A7A4A722"/>
    <w:name w:val="WWln"/>
    <w:lvl w:ilvl="0">
      <w:start w:val="1"/>
      <w:numFmt w:val="decimal"/>
      <w:lvlText w:val="%1."/>
      <w:lvlJc w:val="left"/>
      <w:pPr>
        <w:tabs>
          <w:tab w:val="num" w:pos="360"/>
        </w:tabs>
        <w:ind w:left="360" w:hanging="360"/>
      </w:pPr>
      <w:rPr>
        <w:rFonts w:ascii="Times New Roman" w:hAnsi="Times New Roman" w:cs="Times New Roman"/>
        <w:b w:val="0"/>
        <w:i w:val="0"/>
        <w:caps w:val="0"/>
        <w:sz w:val="24"/>
        <w:szCs w:val="22"/>
        <w:u w:val="none"/>
        <w:vertAlign w:val="baseline"/>
      </w:rPr>
    </w:lvl>
  </w:abstractNum>
  <w:abstractNum w:abstractNumId="41" w15:restartNumberingAfterBreak="0">
    <w:nsid w:val="61C16C76"/>
    <w:multiLevelType w:val="singleLevel"/>
    <w:tmpl w:val="E5B04050"/>
    <w:name w:val="Wwll"/>
    <w:lvl w:ilvl="0">
      <w:start w:val="1"/>
      <w:numFmt w:val="lowerLetter"/>
      <w:lvlText w:val="%1."/>
      <w:lvlJc w:val="left"/>
      <w:pPr>
        <w:tabs>
          <w:tab w:val="num" w:pos="360"/>
        </w:tabs>
        <w:ind w:left="360" w:hanging="360"/>
      </w:pPr>
      <w:rPr>
        <w:rFonts w:ascii="Times New Roman" w:hAnsi="Times New Roman" w:cs="Times New Roman" w:hint="default"/>
        <w:b w:val="0"/>
        <w:i w:val="0"/>
        <w:caps w:val="0"/>
        <w:sz w:val="24"/>
        <w:u w:val="none"/>
        <w:vertAlign w:val="baseline"/>
      </w:rPr>
    </w:lvl>
  </w:abstractNum>
  <w:abstractNum w:abstractNumId="42" w15:restartNumberingAfterBreak="0">
    <w:nsid w:val="62B63A25"/>
    <w:multiLevelType w:val="multilevel"/>
    <w:tmpl w:val="476A3E74"/>
    <w:lvl w:ilvl="0">
      <w:start w:val="1"/>
      <w:numFmt w:val="decimal"/>
      <w:lvlRestart w:val="0"/>
      <w:pStyle w:val="Heading1"/>
      <w:lvlText w:val="%1"/>
      <w:lvlJc w:val="left"/>
      <w:pPr>
        <w:tabs>
          <w:tab w:val="num" w:pos="480"/>
        </w:tabs>
        <w:ind w:left="480" w:hanging="480"/>
      </w:pPr>
      <w:rPr>
        <w:rFonts w:ascii="Arial" w:hAnsi="Arial" w:cs="Arial"/>
        <w:b/>
        <w:i w:val="0"/>
        <w:caps/>
        <w:smallCaps w:val="0"/>
        <w:sz w:val="28"/>
        <w:u w:val="none"/>
        <w:vertAlign w:val="baseline"/>
      </w:rPr>
    </w:lvl>
    <w:lvl w:ilvl="1">
      <w:start w:val="1"/>
      <w:numFmt w:val="decimal"/>
      <w:pStyle w:val="Heading2"/>
      <w:lvlText w:val="%1.%2"/>
      <w:lvlJc w:val="left"/>
      <w:pPr>
        <w:tabs>
          <w:tab w:val="num" w:pos="720"/>
        </w:tabs>
        <w:ind w:left="720" w:hanging="720"/>
      </w:pPr>
      <w:rPr>
        <w:rFonts w:ascii="Arial" w:hAnsi="Arial" w:cs="Arial"/>
        <w:b/>
        <w:i w:val="0"/>
        <w:caps w:val="0"/>
        <w:sz w:val="26"/>
        <w:u w:val="none"/>
        <w:vertAlign w:val="baseline"/>
      </w:rPr>
    </w:lvl>
    <w:lvl w:ilvl="2">
      <w:start w:val="1"/>
      <w:numFmt w:val="decimal"/>
      <w:pStyle w:val="Heading3"/>
      <w:lvlText w:val="%1.%2.%3"/>
      <w:lvlJc w:val="left"/>
      <w:pPr>
        <w:tabs>
          <w:tab w:val="num" w:pos="960"/>
        </w:tabs>
        <w:ind w:left="960" w:hanging="960"/>
      </w:pPr>
      <w:rPr>
        <w:rFonts w:ascii="Arial" w:hAnsi="Arial" w:cs="Arial"/>
        <w:b w:val="0"/>
        <w:i w:val="0"/>
        <w:caps w:val="0"/>
        <w:sz w:val="24"/>
        <w:u w:val="none"/>
        <w:vertAlign w:val="baseline"/>
      </w:rPr>
    </w:lvl>
    <w:lvl w:ilvl="3">
      <w:start w:val="1"/>
      <w:numFmt w:val="decimal"/>
      <w:pStyle w:val="Heading4"/>
      <w:lvlText w:val="%1.%2.%3.%4"/>
      <w:lvlJc w:val="left"/>
      <w:pPr>
        <w:tabs>
          <w:tab w:val="num" w:pos="1200"/>
        </w:tabs>
        <w:ind w:left="1200" w:hanging="1200"/>
      </w:pPr>
      <w:rPr>
        <w:rFonts w:ascii="Arial" w:hAnsi="Arial" w:cs="Arial"/>
        <w:b w:val="0"/>
        <w:i w:val="0"/>
        <w:caps w:val="0"/>
        <w:sz w:val="22"/>
        <w:u w:val="none"/>
        <w:vertAlign w:val="baseline"/>
      </w:rPr>
    </w:lvl>
    <w:lvl w:ilvl="4">
      <w:start w:val="1"/>
      <w:numFmt w:val="decimal"/>
      <w:pStyle w:val="Heading5"/>
      <w:lvlText w:val="%1.%2.%3.%4.%5"/>
      <w:lvlJc w:val="left"/>
      <w:pPr>
        <w:tabs>
          <w:tab w:val="num" w:pos="1440"/>
        </w:tabs>
        <w:ind w:left="1440" w:hanging="1440"/>
      </w:pPr>
      <w:rPr>
        <w:rFonts w:ascii="Arial" w:hAnsi="Arial" w:cs="Arial"/>
        <w:b/>
        <w:i w:val="0"/>
        <w:caps w:val="0"/>
        <w:sz w:val="22"/>
        <w:u w:val="none"/>
        <w:vertAlign w:val="baseline"/>
      </w:rPr>
    </w:lvl>
    <w:lvl w:ilvl="5">
      <w:start w:val="1"/>
      <w:numFmt w:val="decimal"/>
      <w:pStyle w:val="Heading6"/>
      <w:lvlText w:val="%1.%2.%3.%4.%5.%6"/>
      <w:lvlJc w:val="left"/>
      <w:pPr>
        <w:tabs>
          <w:tab w:val="num" w:pos="1680"/>
        </w:tabs>
        <w:ind w:left="1680" w:hanging="1680"/>
      </w:pPr>
      <w:rPr>
        <w:rFonts w:ascii="Arial" w:hAnsi="Arial" w:cs="Arial"/>
        <w:b/>
        <w:i w:val="0"/>
        <w:caps w:val="0"/>
        <w:sz w:val="22"/>
        <w:u w:val="none"/>
        <w:vertAlign w:val="baseline"/>
      </w:rPr>
    </w:lvl>
    <w:lvl w:ilvl="6">
      <w:start w:val="1"/>
      <w:numFmt w:val="decimal"/>
      <w:pStyle w:val="Heading7"/>
      <w:lvlText w:val="%1.%2.%3.%4.%5.%6.%7"/>
      <w:lvlJc w:val="left"/>
      <w:pPr>
        <w:tabs>
          <w:tab w:val="num" w:pos="1920"/>
        </w:tabs>
        <w:ind w:left="1920" w:hanging="1920"/>
      </w:pPr>
      <w:rPr>
        <w:rFonts w:ascii="Arial" w:hAnsi="Arial" w:cs="Arial"/>
        <w:b w:val="0"/>
        <w:i/>
        <w:caps w:val="0"/>
        <w:sz w:val="22"/>
        <w:u w:val="none"/>
        <w:vertAlign w:val="baseline"/>
      </w:rPr>
    </w:lvl>
    <w:lvl w:ilvl="7">
      <w:start w:val="1"/>
      <w:numFmt w:val="decimal"/>
      <w:pStyle w:val="Heading8"/>
      <w:lvlText w:val="%1.%2.%3.%4.%5.%6.%7.%8"/>
      <w:lvlJc w:val="left"/>
      <w:pPr>
        <w:tabs>
          <w:tab w:val="num" w:pos="2160"/>
        </w:tabs>
        <w:ind w:left="2160" w:hanging="2160"/>
      </w:pPr>
      <w:rPr>
        <w:rFonts w:ascii="Arial" w:hAnsi="Arial" w:cs="Arial"/>
        <w:b w:val="0"/>
        <w:i/>
        <w:caps w:val="0"/>
        <w:sz w:val="22"/>
        <w:u w:val="none"/>
        <w:vertAlign w:val="baseline"/>
      </w:rPr>
    </w:lvl>
    <w:lvl w:ilvl="8">
      <w:start w:val="1"/>
      <w:numFmt w:val="decimal"/>
      <w:pStyle w:val="Heading9"/>
      <w:lvlText w:val="%1.%2.%3.%4.%5.%6.%7.%8.%9"/>
      <w:lvlJc w:val="left"/>
      <w:pPr>
        <w:tabs>
          <w:tab w:val="num" w:pos="2400"/>
        </w:tabs>
        <w:ind w:left="2400" w:hanging="2400"/>
      </w:pPr>
      <w:rPr>
        <w:rFonts w:ascii="Arial" w:hAnsi="Arial" w:cs="Arial"/>
        <w:b w:val="0"/>
        <w:i/>
        <w:caps w:val="0"/>
        <w:sz w:val="22"/>
        <w:u w:val="none"/>
        <w:vertAlign w:val="baseline"/>
      </w:rPr>
    </w:lvl>
  </w:abstractNum>
  <w:abstractNum w:abstractNumId="43" w15:restartNumberingAfterBreak="0">
    <w:nsid w:val="686D6D1F"/>
    <w:multiLevelType w:val="singleLevel"/>
    <w:tmpl w:val="5218B392"/>
    <w:name w:val="tfl"/>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44" w15:restartNumberingAfterBreak="0">
    <w:nsid w:val="69C321DE"/>
    <w:multiLevelType w:val="singleLevel"/>
    <w:tmpl w:val="3704277E"/>
    <w:lvl w:ilvl="0">
      <w:start w:val="1"/>
      <w:numFmt w:val="lowerLetter"/>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45" w15:restartNumberingAfterBreak="0">
    <w:nsid w:val="6A7A0CD8"/>
    <w:multiLevelType w:val="singleLevel"/>
    <w:tmpl w:val="720A7798"/>
    <w:name w:val="Mylb"/>
    <w:lvl w:ilvl="0">
      <w:start w:val="1"/>
      <w:numFmt w:val="bullet"/>
      <w:lvlText w:val="-"/>
      <w:lvlJc w:val="left"/>
      <w:pPr>
        <w:tabs>
          <w:tab w:val="num" w:pos="720"/>
        </w:tabs>
        <w:ind w:left="720" w:hanging="360"/>
      </w:pPr>
      <w:rPr>
        <w:rFonts w:ascii="Times New Roman" w:hAnsi="Times New Roman" w:cs="Times New Roman"/>
        <w:b w:val="0"/>
        <w:i w:val="0"/>
        <w:caps w:val="0"/>
        <w:sz w:val="24"/>
        <w:u w:val="none"/>
      </w:rPr>
    </w:lvl>
  </w:abstractNum>
  <w:abstractNum w:abstractNumId="46" w15:restartNumberingAfterBreak="0">
    <w:nsid w:val="6B514F8E"/>
    <w:multiLevelType w:val="singleLevel"/>
    <w:tmpl w:val="2AEC2320"/>
    <w:name w:val="WWlh"/>
    <w:lvl w:ilvl="0">
      <w:start w:val="1"/>
      <w:numFmt w:val="bullet"/>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47" w15:restartNumberingAfterBreak="0">
    <w:nsid w:val="6BCE7C3A"/>
    <w:multiLevelType w:val="singleLevel"/>
    <w:tmpl w:val="2D1E4B76"/>
    <w:name w:val="wWlb2"/>
    <w:lvl w:ilvl="0">
      <w:start w:val="1"/>
      <w:numFmt w:val="bullet"/>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48" w15:restartNumberingAfterBreak="0">
    <w:nsid w:val="6D3B469B"/>
    <w:multiLevelType w:val="singleLevel"/>
    <w:tmpl w:val="4FCA830E"/>
    <w:lvl w:ilvl="0">
      <w:start w:val="1"/>
      <w:numFmt w:val="bullet"/>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49" w15:restartNumberingAfterBreak="0">
    <w:nsid w:val="70967C8C"/>
    <w:multiLevelType w:val="singleLevel"/>
    <w:tmpl w:val="E9CE1486"/>
    <w:lvl w:ilvl="0">
      <w:start w:val="1"/>
      <w:numFmt w:val="bullet"/>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50" w15:restartNumberingAfterBreak="0">
    <w:nsid w:val="723773B9"/>
    <w:multiLevelType w:val="singleLevel"/>
    <w:tmpl w:val="87A67232"/>
    <w:name w:val="ln2"/>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51" w15:restartNumberingAfterBreak="0">
    <w:nsid w:val="76090B43"/>
    <w:multiLevelType w:val="singleLevel"/>
    <w:tmpl w:val="BEDED1E2"/>
    <w:name w:val="WWtfl"/>
    <w:lvl w:ilvl="0">
      <w:start w:val="1"/>
      <w:numFmt w:val="lowerLetter"/>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52" w15:restartNumberingAfterBreak="0">
    <w:nsid w:val="777D52DE"/>
    <w:multiLevelType w:val="hybridMultilevel"/>
    <w:tmpl w:val="CA16310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3" w15:restartNumberingAfterBreak="0">
    <w:nsid w:val="7B8626B6"/>
    <w:multiLevelType w:val="singleLevel"/>
    <w:tmpl w:val="995E2842"/>
    <w:name w:val="Wwll3"/>
    <w:lvl w:ilvl="0">
      <w:start w:val="1"/>
      <w:numFmt w:val="lowerLetter"/>
      <w:lvlText w:val="%1."/>
      <w:lvlJc w:val="left"/>
      <w:pPr>
        <w:tabs>
          <w:tab w:val="num" w:pos="1080"/>
        </w:tabs>
        <w:ind w:left="1080" w:hanging="360"/>
      </w:pPr>
      <w:rPr>
        <w:rFonts w:ascii="Times New Roman" w:hAnsi="Times New Roman" w:cs="Times New Roman"/>
        <w:b w:val="0"/>
        <w:i w:val="0"/>
        <w:caps w:val="0"/>
        <w:sz w:val="24"/>
        <w:u w:val="none"/>
        <w:vertAlign w:val="superscript"/>
      </w:rPr>
    </w:lvl>
  </w:abstractNum>
  <w:abstractNum w:abstractNumId="54" w15:restartNumberingAfterBreak="0">
    <w:nsid w:val="7FCD3C0E"/>
    <w:multiLevelType w:val="singleLevel"/>
    <w:tmpl w:val="B1B29096"/>
    <w:name w:val="Mytf"/>
    <w:lvl w:ilvl="0">
      <w:start w:val="1"/>
      <w:numFmt w:val="decimal"/>
      <w:suff w:val="nothing"/>
      <w:lvlText w:val="Attachment %1"/>
      <w:lvlJc w:val="left"/>
      <w:pPr>
        <w:tabs>
          <w:tab w:val="num" w:pos="0"/>
        </w:tabs>
        <w:ind w:left="0" w:firstLine="0"/>
      </w:pPr>
      <w:rPr>
        <w:rFonts w:ascii="Times New Roman Bold" w:hAnsi="Times New Roman Bold"/>
        <w:b/>
        <w:i w:val="0"/>
        <w:caps/>
        <w:smallCaps w:val="0"/>
        <w:sz w:val="24"/>
        <w:u w:val="none"/>
      </w:rPr>
    </w:lvl>
  </w:abstractNum>
  <w:num w:numId="1" w16cid:durableId="795370420">
    <w:abstractNumId w:val="22"/>
  </w:num>
  <w:num w:numId="2" w16cid:durableId="973025375">
    <w:abstractNumId w:val="11"/>
  </w:num>
  <w:num w:numId="3" w16cid:durableId="254364915">
    <w:abstractNumId w:val="39"/>
  </w:num>
  <w:num w:numId="4" w16cid:durableId="1834952722">
    <w:abstractNumId w:val="6"/>
  </w:num>
  <w:num w:numId="5" w16cid:durableId="833838900">
    <w:abstractNumId w:val="10"/>
  </w:num>
  <w:num w:numId="6" w16cid:durableId="364916319">
    <w:abstractNumId w:val="20"/>
  </w:num>
  <w:num w:numId="7" w16cid:durableId="1891306293">
    <w:abstractNumId w:val="31"/>
  </w:num>
  <w:num w:numId="8" w16cid:durableId="1373383752">
    <w:abstractNumId w:val="34"/>
  </w:num>
  <w:num w:numId="9" w16cid:durableId="1728842732">
    <w:abstractNumId w:val="27"/>
  </w:num>
  <w:num w:numId="10" w16cid:durableId="445465122">
    <w:abstractNumId w:val="44"/>
  </w:num>
  <w:num w:numId="11" w16cid:durableId="698818935">
    <w:abstractNumId w:val="5"/>
  </w:num>
  <w:num w:numId="12" w16cid:durableId="836967752">
    <w:abstractNumId w:val="48"/>
  </w:num>
  <w:num w:numId="13" w16cid:durableId="1841890793">
    <w:abstractNumId w:val="49"/>
  </w:num>
  <w:num w:numId="14" w16cid:durableId="2118063140">
    <w:abstractNumId w:val="25"/>
  </w:num>
  <w:num w:numId="15" w16cid:durableId="26611160">
    <w:abstractNumId w:val="7"/>
  </w:num>
  <w:num w:numId="16" w16cid:durableId="598221627">
    <w:abstractNumId w:val="37"/>
  </w:num>
  <w:num w:numId="17" w16cid:durableId="2061052592">
    <w:abstractNumId w:val="28"/>
  </w:num>
  <w:num w:numId="18" w16cid:durableId="187717103">
    <w:abstractNumId w:val="9"/>
  </w:num>
  <w:num w:numId="19" w16cid:durableId="350684833">
    <w:abstractNumId w:val="39"/>
  </w:num>
  <w:num w:numId="20" w16cid:durableId="18119368">
    <w:abstractNumId w:val="28"/>
    <w:lvlOverride w:ilvl="0">
      <w:startOverride w:val="1"/>
    </w:lvlOverride>
  </w:num>
  <w:num w:numId="21" w16cid:durableId="201482233">
    <w:abstractNumId w:val="51"/>
  </w:num>
  <w:num w:numId="22" w16cid:durableId="2130466163">
    <w:abstractNumId w:val="19"/>
  </w:num>
  <w:num w:numId="23" w16cid:durableId="602609445">
    <w:abstractNumId w:val="9"/>
  </w:num>
  <w:num w:numId="24" w16cid:durableId="1178929110">
    <w:abstractNumId w:val="25"/>
    <w:lvlOverride w:ilvl="0">
      <w:startOverride w:val="1"/>
    </w:lvlOverride>
  </w:num>
  <w:num w:numId="25" w16cid:durableId="691807787">
    <w:abstractNumId w:val="25"/>
  </w:num>
  <w:num w:numId="26" w16cid:durableId="2033991194">
    <w:abstractNumId w:val="25"/>
    <w:lvlOverride w:ilvl="0">
      <w:startOverride w:val="1"/>
    </w:lvlOverride>
  </w:num>
  <w:num w:numId="27" w16cid:durableId="1314412867">
    <w:abstractNumId w:val="25"/>
    <w:lvlOverride w:ilvl="0">
      <w:startOverride w:val="1"/>
    </w:lvlOverride>
  </w:num>
  <w:num w:numId="28" w16cid:durableId="2042003280">
    <w:abstractNumId w:val="32"/>
  </w:num>
  <w:num w:numId="29" w16cid:durableId="1471165344">
    <w:abstractNumId w:val="23"/>
  </w:num>
  <w:num w:numId="30" w16cid:durableId="127668724">
    <w:abstractNumId w:val="15"/>
  </w:num>
  <w:num w:numId="31" w16cid:durableId="797263232">
    <w:abstractNumId w:val="4"/>
  </w:num>
  <w:num w:numId="32" w16cid:durableId="1329479285">
    <w:abstractNumId w:val="35"/>
  </w:num>
  <w:num w:numId="33" w16cid:durableId="1410036029">
    <w:abstractNumId w:val="14"/>
  </w:num>
  <w:num w:numId="34" w16cid:durableId="50733452">
    <w:abstractNumId w:val="13"/>
  </w:num>
  <w:num w:numId="35" w16cid:durableId="649018917">
    <w:abstractNumId w:val="17"/>
  </w:num>
  <w:num w:numId="36" w16cid:durableId="1776636172">
    <w:abstractNumId w:val="50"/>
  </w:num>
  <w:num w:numId="37" w16cid:durableId="1307737407">
    <w:abstractNumId w:val="8"/>
  </w:num>
  <w:num w:numId="38" w16cid:durableId="1783529062">
    <w:abstractNumId w:val="26"/>
  </w:num>
  <w:num w:numId="39" w16cid:durableId="829833964">
    <w:abstractNumId w:val="16"/>
  </w:num>
  <w:num w:numId="40" w16cid:durableId="1868718518">
    <w:abstractNumId w:val="43"/>
  </w:num>
  <w:num w:numId="41" w16cid:durableId="1453788677">
    <w:abstractNumId w:val="42"/>
  </w:num>
  <w:num w:numId="42" w16cid:durableId="1059550600">
    <w:abstractNumId w:val="33"/>
  </w:num>
  <w:num w:numId="43" w16cid:durableId="1990479723">
    <w:abstractNumId w:val="5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ppendixPageHiding" w:val="0"/>
    <w:docVar w:name="CaptionIndent" w:val="1"/>
    <w:docVar w:name="CaptionNumberMethod" w:val="1"/>
    <w:docVar w:name="CaptionSeparator" w:val="1"/>
    <w:docVar w:name="CaptionStyle" w:val="0"/>
    <w:docVar w:name="CitationStyle" w:val="3"/>
    <w:docVar w:name="ContentTemplate" w:val="0"/>
    <w:docVar w:name="ContentTemplateDate" w:val="9/15/2022 12:00:00 AM"/>
    <w:docVar w:name="CurrentVersion" w:val="3.1"/>
    <w:docVar w:name="DateFormat" w:val="dd mmmm yyyy"/>
    <w:docVar w:name="DefaultTableFont" w:val="Times New Roman"/>
    <w:docVar w:name="FieldList" w:val="DocumentType;Document Type|Sponsor|Product|Formulation|FinalDate;Final Date+D|"/>
    <w:docVar w:name="FigureCaptionAbove" w:val="0"/>
    <w:docVar w:name="HeaderType" w:val="0"/>
    <w:docVar w:name="HeadingLevels" w:val="4"/>
    <w:docVar w:name="IsCustomized" w:val="NO"/>
    <w:docVar w:name="PromptInformation" w:val="When Opened"/>
    <w:docVar w:name="RefListStyle" w:val="2"/>
    <w:docVar w:name="SiteTemplate" w:val="ISIWriter Site Template.doc"/>
    <w:docVar w:name="TOCLevels" w:val="4"/>
  </w:docVars>
  <w:rsids>
    <w:rsidRoot w:val="00260509"/>
    <w:rsid w:val="000007CA"/>
    <w:rsid w:val="0000139E"/>
    <w:rsid w:val="00001DE2"/>
    <w:rsid w:val="0000246B"/>
    <w:rsid w:val="00005944"/>
    <w:rsid w:val="0000670F"/>
    <w:rsid w:val="00006A5B"/>
    <w:rsid w:val="0000735D"/>
    <w:rsid w:val="00007B6A"/>
    <w:rsid w:val="00007DDF"/>
    <w:rsid w:val="000104D1"/>
    <w:rsid w:val="0001170A"/>
    <w:rsid w:val="00011ECE"/>
    <w:rsid w:val="000120AB"/>
    <w:rsid w:val="0001286B"/>
    <w:rsid w:val="0001299F"/>
    <w:rsid w:val="00012D65"/>
    <w:rsid w:val="00014068"/>
    <w:rsid w:val="00014144"/>
    <w:rsid w:val="000147DB"/>
    <w:rsid w:val="00015F03"/>
    <w:rsid w:val="0001605D"/>
    <w:rsid w:val="000172BE"/>
    <w:rsid w:val="0001797B"/>
    <w:rsid w:val="00020288"/>
    <w:rsid w:val="00020689"/>
    <w:rsid w:val="00020C7B"/>
    <w:rsid w:val="00020DA8"/>
    <w:rsid w:val="000213A7"/>
    <w:rsid w:val="00021AB7"/>
    <w:rsid w:val="00021DBC"/>
    <w:rsid w:val="000224BA"/>
    <w:rsid w:val="000229D8"/>
    <w:rsid w:val="00022A96"/>
    <w:rsid w:val="000231BF"/>
    <w:rsid w:val="00023341"/>
    <w:rsid w:val="00023AA3"/>
    <w:rsid w:val="00025625"/>
    <w:rsid w:val="00026279"/>
    <w:rsid w:val="000269F6"/>
    <w:rsid w:val="000309CC"/>
    <w:rsid w:val="00030CBB"/>
    <w:rsid w:val="000313A7"/>
    <w:rsid w:val="000349F1"/>
    <w:rsid w:val="00035D4D"/>
    <w:rsid w:val="00036238"/>
    <w:rsid w:val="000378D9"/>
    <w:rsid w:val="00037AE9"/>
    <w:rsid w:val="00037B5F"/>
    <w:rsid w:val="00037DEC"/>
    <w:rsid w:val="00040B80"/>
    <w:rsid w:val="00041A2F"/>
    <w:rsid w:val="00041D88"/>
    <w:rsid w:val="0004204F"/>
    <w:rsid w:val="00042108"/>
    <w:rsid w:val="00042459"/>
    <w:rsid w:val="00042687"/>
    <w:rsid w:val="000433B8"/>
    <w:rsid w:val="00044B82"/>
    <w:rsid w:val="0004522A"/>
    <w:rsid w:val="000454FA"/>
    <w:rsid w:val="000455BD"/>
    <w:rsid w:val="00045803"/>
    <w:rsid w:val="000461A5"/>
    <w:rsid w:val="000466AA"/>
    <w:rsid w:val="000473BF"/>
    <w:rsid w:val="00051B5A"/>
    <w:rsid w:val="00051E90"/>
    <w:rsid w:val="0005292F"/>
    <w:rsid w:val="000533D0"/>
    <w:rsid w:val="00053586"/>
    <w:rsid w:val="00055CEF"/>
    <w:rsid w:val="00057F6F"/>
    <w:rsid w:val="000600D1"/>
    <w:rsid w:val="00060462"/>
    <w:rsid w:val="00060702"/>
    <w:rsid w:val="0006075E"/>
    <w:rsid w:val="000618E2"/>
    <w:rsid w:val="00061BFB"/>
    <w:rsid w:val="00061E4E"/>
    <w:rsid w:val="0006222C"/>
    <w:rsid w:val="00062B0F"/>
    <w:rsid w:val="00062E47"/>
    <w:rsid w:val="00062F18"/>
    <w:rsid w:val="000644DD"/>
    <w:rsid w:val="00065230"/>
    <w:rsid w:val="00065B13"/>
    <w:rsid w:val="00065E74"/>
    <w:rsid w:val="000663D0"/>
    <w:rsid w:val="00066F07"/>
    <w:rsid w:val="00067493"/>
    <w:rsid w:val="00067E10"/>
    <w:rsid w:val="000706EB"/>
    <w:rsid w:val="00070E03"/>
    <w:rsid w:val="00071320"/>
    <w:rsid w:val="000734AE"/>
    <w:rsid w:val="00075128"/>
    <w:rsid w:val="0007571E"/>
    <w:rsid w:val="00076921"/>
    <w:rsid w:val="000776A9"/>
    <w:rsid w:val="00077985"/>
    <w:rsid w:val="00077EE4"/>
    <w:rsid w:val="00080128"/>
    <w:rsid w:val="0008066C"/>
    <w:rsid w:val="00080A0D"/>
    <w:rsid w:val="00080C95"/>
    <w:rsid w:val="000816BA"/>
    <w:rsid w:val="000818E0"/>
    <w:rsid w:val="00081A87"/>
    <w:rsid w:val="00081B4F"/>
    <w:rsid w:val="00081E4B"/>
    <w:rsid w:val="00081F65"/>
    <w:rsid w:val="000822CA"/>
    <w:rsid w:val="00082514"/>
    <w:rsid w:val="00082761"/>
    <w:rsid w:val="00082D40"/>
    <w:rsid w:val="000831B6"/>
    <w:rsid w:val="00083443"/>
    <w:rsid w:val="00083AAE"/>
    <w:rsid w:val="00083B27"/>
    <w:rsid w:val="0008415C"/>
    <w:rsid w:val="00084EA3"/>
    <w:rsid w:val="00086CC6"/>
    <w:rsid w:val="000879C1"/>
    <w:rsid w:val="00090084"/>
    <w:rsid w:val="00090153"/>
    <w:rsid w:val="00090649"/>
    <w:rsid w:val="00090981"/>
    <w:rsid w:val="00092CA0"/>
    <w:rsid w:val="000932D0"/>
    <w:rsid w:val="00093539"/>
    <w:rsid w:val="00093FF8"/>
    <w:rsid w:val="00094DCA"/>
    <w:rsid w:val="00095115"/>
    <w:rsid w:val="00095EED"/>
    <w:rsid w:val="00096D90"/>
    <w:rsid w:val="00096E86"/>
    <w:rsid w:val="0009714C"/>
    <w:rsid w:val="000972B5"/>
    <w:rsid w:val="00097BA6"/>
    <w:rsid w:val="000A240D"/>
    <w:rsid w:val="000A2CF7"/>
    <w:rsid w:val="000A343D"/>
    <w:rsid w:val="000A40EC"/>
    <w:rsid w:val="000A4155"/>
    <w:rsid w:val="000A416A"/>
    <w:rsid w:val="000A58D4"/>
    <w:rsid w:val="000A6C1F"/>
    <w:rsid w:val="000A7E40"/>
    <w:rsid w:val="000B0312"/>
    <w:rsid w:val="000B1E71"/>
    <w:rsid w:val="000B1EC2"/>
    <w:rsid w:val="000B212E"/>
    <w:rsid w:val="000B28D5"/>
    <w:rsid w:val="000B314B"/>
    <w:rsid w:val="000B4C4A"/>
    <w:rsid w:val="000B4DBA"/>
    <w:rsid w:val="000B5254"/>
    <w:rsid w:val="000B58D9"/>
    <w:rsid w:val="000B6C18"/>
    <w:rsid w:val="000C0902"/>
    <w:rsid w:val="000C307E"/>
    <w:rsid w:val="000C39A0"/>
    <w:rsid w:val="000C572E"/>
    <w:rsid w:val="000C5C3A"/>
    <w:rsid w:val="000C690A"/>
    <w:rsid w:val="000C6C84"/>
    <w:rsid w:val="000C70D9"/>
    <w:rsid w:val="000C7E86"/>
    <w:rsid w:val="000D130C"/>
    <w:rsid w:val="000D190B"/>
    <w:rsid w:val="000D2350"/>
    <w:rsid w:val="000D2A17"/>
    <w:rsid w:val="000D3C86"/>
    <w:rsid w:val="000D444A"/>
    <w:rsid w:val="000D4895"/>
    <w:rsid w:val="000D4C99"/>
    <w:rsid w:val="000D7C03"/>
    <w:rsid w:val="000D7F0E"/>
    <w:rsid w:val="000E0089"/>
    <w:rsid w:val="000E2934"/>
    <w:rsid w:val="000E2DE7"/>
    <w:rsid w:val="000E4543"/>
    <w:rsid w:val="000E4998"/>
    <w:rsid w:val="000E4D1E"/>
    <w:rsid w:val="000E50B1"/>
    <w:rsid w:val="000E608A"/>
    <w:rsid w:val="000E7280"/>
    <w:rsid w:val="000F223E"/>
    <w:rsid w:val="000F2A51"/>
    <w:rsid w:val="000F2C8E"/>
    <w:rsid w:val="000F2CF1"/>
    <w:rsid w:val="000F3EAE"/>
    <w:rsid w:val="000F46CA"/>
    <w:rsid w:val="000F537E"/>
    <w:rsid w:val="000F5DD0"/>
    <w:rsid w:val="000F5FE8"/>
    <w:rsid w:val="000F64B9"/>
    <w:rsid w:val="000F7140"/>
    <w:rsid w:val="000F7305"/>
    <w:rsid w:val="000F76C9"/>
    <w:rsid w:val="000F76FF"/>
    <w:rsid w:val="00100487"/>
    <w:rsid w:val="001005C3"/>
    <w:rsid w:val="001008D3"/>
    <w:rsid w:val="00101B78"/>
    <w:rsid w:val="00101EAE"/>
    <w:rsid w:val="00102854"/>
    <w:rsid w:val="00102EF9"/>
    <w:rsid w:val="0010313C"/>
    <w:rsid w:val="00103F6E"/>
    <w:rsid w:val="00104579"/>
    <w:rsid w:val="00104A75"/>
    <w:rsid w:val="00104CC9"/>
    <w:rsid w:val="00105AF5"/>
    <w:rsid w:val="00106188"/>
    <w:rsid w:val="00107289"/>
    <w:rsid w:val="00107E4E"/>
    <w:rsid w:val="0011036E"/>
    <w:rsid w:val="001116B3"/>
    <w:rsid w:val="00112410"/>
    <w:rsid w:val="00112DB6"/>
    <w:rsid w:val="00113404"/>
    <w:rsid w:val="00113900"/>
    <w:rsid w:val="001139D9"/>
    <w:rsid w:val="00113ECB"/>
    <w:rsid w:val="001160B6"/>
    <w:rsid w:val="001170FB"/>
    <w:rsid w:val="0011786A"/>
    <w:rsid w:val="00117C23"/>
    <w:rsid w:val="00120AD3"/>
    <w:rsid w:val="001210E2"/>
    <w:rsid w:val="001220B2"/>
    <w:rsid w:val="00122EA7"/>
    <w:rsid w:val="00122FE2"/>
    <w:rsid w:val="00123A6B"/>
    <w:rsid w:val="00124443"/>
    <w:rsid w:val="001248DA"/>
    <w:rsid w:val="00124B73"/>
    <w:rsid w:val="00125A21"/>
    <w:rsid w:val="001307BA"/>
    <w:rsid w:val="00130938"/>
    <w:rsid w:val="00130A66"/>
    <w:rsid w:val="001311CA"/>
    <w:rsid w:val="00131220"/>
    <w:rsid w:val="001318C0"/>
    <w:rsid w:val="00131CBF"/>
    <w:rsid w:val="001322E0"/>
    <w:rsid w:val="00133001"/>
    <w:rsid w:val="00133E87"/>
    <w:rsid w:val="00134C73"/>
    <w:rsid w:val="0013508B"/>
    <w:rsid w:val="001357B7"/>
    <w:rsid w:val="00135B37"/>
    <w:rsid w:val="00135E3C"/>
    <w:rsid w:val="001371EB"/>
    <w:rsid w:val="00137A0A"/>
    <w:rsid w:val="001403F1"/>
    <w:rsid w:val="0014092F"/>
    <w:rsid w:val="00140DDC"/>
    <w:rsid w:val="0014353D"/>
    <w:rsid w:val="00144145"/>
    <w:rsid w:val="00144479"/>
    <w:rsid w:val="001456AC"/>
    <w:rsid w:val="00146429"/>
    <w:rsid w:val="0014689A"/>
    <w:rsid w:val="0015033E"/>
    <w:rsid w:val="00151622"/>
    <w:rsid w:val="00152510"/>
    <w:rsid w:val="001531AB"/>
    <w:rsid w:val="001541AB"/>
    <w:rsid w:val="0015442F"/>
    <w:rsid w:val="00154D64"/>
    <w:rsid w:val="00155933"/>
    <w:rsid w:val="00157E5A"/>
    <w:rsid w:val="00160AE1"/>
    <w:rsid w:val="00161FF9"/>
    <w:rsid w:val="00164101"/>
    <w:rsid w:val="00165247"/>
    <w:rsid w:val="001653D4"/>
    <w:rsid w:val="0016634C"/>
    <w:rsid w:val="00167282"/>
    <w:rsid w:val="001676DC"/>
    <w:rsid w:val="00170421"/>
    <w:rsid w:val="0017191B"/>
    <w:rsid w:val="00172102"/>
    <w:rsid w:val="001737AA"/>
    <w:rsid w:val="00174214"/>
    <w:rsid w:val="00175A14"/>
    <w:rsid w:val="001767AB"/>
    <w:rsid w:val="001777E9"/>
    <w:rsid w:val="00177860"/>
    <w:rsid w:val="00177FE4"/>
    <w:rsid w:val="0018056A"/>
    <w:rsid w:val="00180E6D"/>
    <w:rsid w:val="001854C5"/>
    <w:rsid w:val="00185A6C"/>
    <w:rsid w:val="00186179"/>
    <w:rsid w:val="001863FA"/>
    <w:rsid w:val="001864D2"/>
    <w:rsid w:val="0018674B"/>
    <w:rsid w:val="00186D7A"/>
    <w:rsid w:val="001870EE"/>
    <w:rsid w:val="001871A9"/>
    <w:rsid w:val="0018735E"/>
    <w:rsid w:val="001879C1"/>
    <w:rsid w:val="001909EF"/>
    <w:rsid w:val="00191ADC"/>
    <w:rsid w:val="00191D55"/>
    <w:rsid w:val="001920ED"/>
    <w:rsid w:val="001932B4"/>
    <w:rsid w:val="00193771"/>
    <w:rsid w:val="00194D34"/>
    <w:rsid w:val="00195007"/>
    <w:rsid w:val="0019518D"/>
    <w:rsid w:val="00195C82"/>
    <w:rsid w:val="001969B8"/>
    <w:rsid w:val="00196F8C"/>
    <w:rsid w:val="001972A6"/>
    <w:rsid w:val="001A041D"/>
    <w:rsid w:val="001A0D0C"/>
    <w:rsid w:val="001A141A"/>
    <w:rsid w:val="001A14A1"/>
    <w:rsid w:val="001A1871"/>
    <w:rsid w:val="001A2A27"/>
    <w:rsid w:val="001A49AE"/>
    <w:rsid w:val="001A599D"/>
    <w:rsid w:val="001A6C35"/>
    <w:rsid w:val="001A6F48"/>
    <w:rsid w:val="001A7DDD"/>
    <w:rsid w:val="001B048C"/>
    <w:rsid w:val="001B18A7"/>
    <w:rsid w:val="001B1B1B"/>
    <w:rsid w:val="001B22B2"/>
    <w:rsid w:val="001B3102"/>
    <w:rsid w:val="001B398E"/>
    <w:rsid w:val="001B47F0"/>
    <w:rsid w:val="001B4C9D"/>
    <w:rsid w:val="001B5608"/>
    <w:rsid w:val="001B6A51"/>
    <w:rsid w:val="001B7377"/>
    <w:rsid w:val="001B76FE"/>
    <w:rsid w:val="001C16A1"/>
    <w:rsid w:val="001C3742"/>
    <w:rsid w:val="001C384F"/>
    <w:rsid w:val="001C3E81"/>
    <w:rsid w:val="001C4A96"/>
    <w:rsid w:val="001C4BB1"/>
    <w:rsid w:val="001C4F27"/>
    <w:rsid w:val="001C5A66"/>
    <w:rsid w:val="001C5C06"/>
    <w:rsid w:val="001C5E3A"/>
    <w:rsid w:val="001C609D"/>
    <w:rsid w:val="001D015F"/>
    <w:rsid w:val="001D0C01"/>
    <w:rsid w:val="001D1461"/>
    <w:rsid w:val="001D1714"/>
    <w:rsid w:val="001D1A48"/>
    <w:rsid w:val="001D2F8C"/>
    <w:rsid w:val="001D3C20"/>
    <w:rsid w:val="001D3ECD"/>
    <w:rsid w:val="001D5E10"/>
    <w:rsid w:val="001D643A"/>
    <w:rsid w:val="001D711B"/>
    <w:rsid w:val="001D71DC"/>
    <w:rsid w:val="001D7720"/>
    <w:rsid w:val="001E0CE3"/>
    <w:rsid w:val="001E1A1F"/>
    <w:rsid w:val="001E1E9F"/>
    <w:rsid w:val="001E236B"/>
    <w:rsid w:val="001E29C2"/>
    <w:rsid w:val="001E2C18"/>
    <w:rsid w:val="001E34AE"/>
    <w:rsid w:val="001E46D6"/>
    <w:rsid w:val="001E4C3E"/>
    <w:rsid w:val="001E681F"/>
    <w:rsid w:val="001E719A"/>
    <w:rsid w:val="001E74EF"/>
    <w:rsid w:val="001F039F"/>
    <w:rsid w:val="001F0431"/>
    <w:rsid w:val="001F04E0"/>
    <w:rsid w:val="001F2F26"/>
    <w:rsid w:val="001F33EF"/>
    <w:rsid w:val="001F35E9"/>
    <w:rsid w:val="001F4157"/>
    <w:rsid w:val="001F4BDA"/>
    <w:rsid w:val="001F5878"/>
    <w:rsid w:val="001F5F7C"/>
    <w:rsid w:val="001F5FE6"/>
    <w:rsid w:val="001F6073"/>
    <w:rsid w:val="001F61F2"/>
    <w:rsid w:val="00203362"/>
    <w:rsid w:val="00203B56"/>
    <w:rsid w:val="002045F6"/>
    <w:rsid w:val="00205222"/>
    <w:rsid w:val="0020695D"/>
    <w:rsid w:val="00206C07"/>
    <w:rsid w:val="00207301"/>
    <w:rsid w:val="00207D38"/>
    <w:rsid w:val="002109E8"/>
    <w:rsid w:val="00210A50"/>
    <w:rsid w:val="00210B1C"/>
    <w:rsid w:val="0021104C"/>
    <w:rsid w:val="002123B5"/>
    <w:rsid w:val="002125B0"/>
    <w:rsid w:val="002128B3"/>
    <w:rsid w:val="00214947"/>
    <w:rsid w:val="00215828"/>
    <w:rsid w:val="00215CF5"/>
    <w:rsid w:val="00215E3A"/>
    <w:rsid w:val="00215E3B"/>
    <w:rsid w:val="0021615A"/>
    <w:rsid w:val="00216275"/>
    <w:rsid w:val="002175AA"/>
    <w:rsid w:val="002178CE"/>
    <w:rsid w:val="00220115"/>
    <w:rsid w:val="002209C0"/>
    <w:rsid w:val="002226D6"/>
    <w:rsid w:val="00222757"/>
    <w:rsid w:val="0022488D"/>
    <w:rsid w:val="00224900"/>
    <w:rsid w:val="00224BFB"/>
    <w:rsid w:val="00225798"/>
    <w:rsid w:val="00225FD9"/>
    <w:rsid w:val="00227191"/>
    <w:rsid w:val="00230377"/>
    <w:rsid w:val="00230A43"/>
    <w:rsid w:val="00230F15"/>
    <w:rsid w:val="00231136"/>
    <w:rsid w:val="002314D3"/>
    <w:rsid w:val="00233612"/>
    <w:rsid w:val="002338E9"/>
    <w:rsid w:val="00234417"/>
    <w:rsid w:val="00234855"/>
    <w:rsid w:val="00235524"/>
    <w:rsid w:val="00235528"/>
    <w:rsid w:val="002359D0"/>
    <w:rsid w:val="00235E8E"/>
    <w:rsid w:val="00237233"/>
    <w:rsid w:val="00237A1D"/>
    <w:rsid w:val="00237B12"/>
    <w:rsid w:val="002404F3"/>
    <w:rsid w:val="00240E30"/>
    <w:rsid w:val="00242A1D"/>
    <w:rsid w:val="00245E00"/>
    <w:rsid w:val="00245FA7"/>
    <w:rsid w:val="0024675D"/>
    <w:rsid w:val="00247311"/>
    <w:rsid w:val="00247B0B"/>
    <w:rsid w:val="00247CF9"/>
    <w:rsid w:val="00250884"/>
    <w:rsid w:val="00250959"/>
    <w:rsid w:val="00250F47"/>
    <w:rsid w:val="00252C5D"/>
    <w:rsid w:val="002572EE"/>
    <w:rsid w:val="00257B3B"/>
    <w:rsid w:val="002604A2"/>
    <w:rsid w:val="00260509"/>
    <w:rsid w:val="00260CA7"/>
    <w:rsid w:val="0026175C"/>
    <w:rsid w:val="002619A6"/>
    <w:rsid w:val="00261AA1"/>
    <w:rsid w:val="00261D72"/>
    <w:rsid w:val="002647F5"/>
    <w:rsid w:val="00264B76"/>
    <w:rsid w:val="00265D27"/>
    <w:rsid w:val="00265E22"/>
    <w:rsid w:val="00265F17"/>
    <w:rsid w:val="00267925"/>
    <w:rsid w:val="00270A99"/>
    <w:rsid w:val="00270F63"/>
    <w:rsid w:val="00271927"/>
    <w:rsid w:val="0027316E"/>
    <w:rsid w:val="00273A51"/>
    <w:rsid w:val="002740CE"/>
    <w:rsid w:val="0027421F"/>
    <w:rsid w:val="002745D8"/>
    <w:rsid w:val="00274CA6"/>
    <w:rsid w:val="002764CF"/>
    <w:rsid w:val="002769EC"/>
    <w:rsid w:val="002804DA"/>
    <w:rsid w:val="002806B9"/>
    <w:rsid w:val="00281714"/>
    <w:rsid w:val="00282069"/>
    <w:rsid w:val="00282518"/>
    <w:rsid w:val="00283A8B"/>
    <w:rsid w:val="0028493A"/>
    <w:rsid w:val="00284F76"/>
    <w:rsid w:val="00285175"/>
    <w:rsid w:val="00287840"/>
    <w:rsid w:val="00287FAC"/>
    <w:rsid w:val="002900AD"/>
    <w:rsid w:val="002913C6"/>
    <w:rsid w:val="00291F70"/>
    <w:rsid w:val="00292F6B"/>
    <w:rsid w:val="00294182"/>
    <w:rsid w:val="00294673"/>
    <w:rsid w:val="002952E0"/>
    <w:rsid w:val="00295F3F"/>
    <w:rsid w:val="002960C4"/>
    <w:rsid w:val="0029665C"/>
    <w:rsid w:val="0029689E"/>
    <w:rsid w:val="00296B3B"/>
    <w:rsid w:val="00297DD6"/>
    <w:rsid w:val="002A0001"/>
    <w:rsid w:val="002A1D67"/>
    <w:rsid w:val="002A2440"/>
    <w:rsid w:val="002A3872"/>
    <w:rsid w:val="002A4808"/>
    <w:rsid w:val="002A4B36"/>
    <w:rsid w:val="002A5D59"/>
    <w:rsid w:val="002A6BA0"/>
    <w:rsid w:val="002A6C50"/>
    <w:rsid w:val="002A700A"/>
    <w:rsid w:val="002B082B"/>
    <w:rsid w:val="002B0A17"/>
    <w:rsid w:val="002B0BD4"/>
    <w:rsid w:val="002B0C6E"/>
    <w:rsid w:val="002B135E"/>
    <w:rsid w:val="002B1A1A"/>
    <w:rsid w:val="002B1EC0"/>
    <w:rsid w:val="002B2577"/>
    <w:rsid w:val="002B30F9"/>
    <w:rsid w:val="002B3BBA"/>
    <w:rsid w:val="002B44A4"/>
    <w:rsid w:val="002B48E5"/>
    <w:rsid w:val="002B6A60"/>
    <w:rsid w:val="002B7C5D"/>
    <w:rsid w:val="002C0BEC"/>
    <w:rsid w:val="002C101B"/>
    <w:rsid w:val="002C35DB"/>
    <w:rsid w:val="002C3F0D"/>
    <w:rsid w:val="002C3F38"/>
    <w:rsid w:val="002C5179"/>
    <w:rsid w:val="002C678F"/>
    <w:rsid w:val="002C7BFE"/>
    <w:rsid w:val="002D0F96"/>
    <w:rsid w:val="002D1625"/>
    <w:rsid w:val="002D1F4F"/>
    <w:rsid w:val="002D234F"/>
    <w:rsid w:val="002D23C0"/>
    <w:rsid w:val="002D2C9B"/>
    <w:rsid w:val="002D43CA"/>
    <w:rsid w:val="002D4AFA"/>
    <w:rsid w:val="002D5464"/>
    <w:rsid w:val="002D570C"/>
    <w:rsid w:val="002D74D2"/>
    <w:rsid w:val="002D7515"/>
    <w:rsid w:val="002E206D"/>
    <w:rsid w:val="002E2192"/>
    <w:rsid w:val="002E23DE"/>
    <w:rsid w:val="002E3067"/>
    <w:rsid w:val="002E3081"/>
    <w:rsid w:val="002E339A"/>
    <w:rsid w:val="002E38C5"/>
    <w:rsid w:val="002E5260"/>
    <w:rsid w:val="002E5576"/>
    <w:rsid w:val="002E5B6C"/>
    <w:rsid w:val="002E5D54"/>
    <w:rsid w:val="002E666E"/>
    <w:rsid w:val="002F0617"/>
    <w:rsid w:val="002F1EE6"/>
    <w:rsid w:val="002F2F11"/>
    <w:rsid w:val="002F3785"/>
    <w:rsid w:val="002F5B41"/>
    <w:rsid w:val="002F5D49"/>
    <w:rsid w:val="002F6D8F"/>
    <w:rsid w:val="002F75D9"/>
    <w:rsid w:val="002F79B9"/>
    <w:rsid w:val="00300FE8"/>
    <w:rsid w:val="003018BE"/>
    <w:rsid w:val="003021B2"/>
    <w:rsid w:val="003023A9"/>
    <w:rsid w:val="00303AB3"/>
    <w:rsid w:val="0030637D"/>
    <w:rsid w:val="00306DEA"/>
    <w:rsid w:val="00306FCA"/>
    <w:rsid w:val="00307009"/>
    <w:rsid w:val="003072BA"/>
    <w:rsid w:val="0030770B"/>
    <w:rsid w:val="003078C5"/>
    <w:rsid w:val="00307D44"/>
    <w:rsid w:val="00310897"/>
    <w:rsid w:val="003110E9"/>
    <w:rsid w:val="003111DA"/>
    <w:rsid w:val="00311252"/>
    <w:rsid w:val="003115EC"/>
    <w:rsid w:val="00313EE2"/>
    <w:rsid w:val="003150CD"/>
    <w:rsid w:val="003151F8"/>
    <w:rsid w:val="003155D3"/>
    <w:rsid w:val="00315DF4"/>
    <w:rsid w:val="00316747"/>
    <w:rsid w:val="00316C24"/>
    <w:rsid w:val="003177A8"/>
    <w:rsid w:val="003177CF"/>
    <w:rsid w:val="00317CFD"/>
    <w:rsid w:val="00320522"/>
    <w:rsid w:val="003239F6"/>
    <w:rsid w:val="00323D75"/>
    <w:rsid w:val="00325F78"/>
    <w:rsid w:val="00326177"/>
    <w:rsid w:val="00326DA4"/>
    <w:rsid w:val="00327AF9"/>
    <w:rsid w:val="00333013"/>
    <w:rsid w:val="0033329C"/>
    <w:rsid w:val="003334F7"/>
    <w:rsid w:val="003338F6"/>
    <w:rsid w:val="003341E2"/>
    <w:rsid w:val="00334480"/>
    <w:rsid w:val="003354A3"/>
    <w:rsid w:val="003356CB"/>
    <w:rsid w:val="00335818"/>
    <w:rsid w:val="0033623F"/>
    <w:rsid w:val="003362B7"/>
    <w:rsid w:val="0033665A"/>
    <w:rsid w:val="003369CA"/>
    <w:rsid w:val="00336D7B"/>
    <w:rsid w:val="00336F9B"/>
    <w:rsid w:val="00337D76"/>
    <w:rsid w:val="003404B7"/>
    <w:rsid w:val="00340E4C"/>
    <w:rsid w:val="00341FEF"/>
    <w:rsid w:val="00342353"/>
    <w:rsid w:val="00343288"/>
    <w:rsid w:val="00343A24"/>
    <w:rsid w:val="00344B74"/>
    <w:rsid w:val="00344C9B"/>
    <w:rsid w:val="00346074"/>
    <w:rsid w:val="003466FC"/>
    <w:rsid w:val="00347CE0"/>
    <w:rsid w:val="00347F4B"/>
    <w:rsid w:val="003506EB"/>
    <w:rsid w:val="00350A40"/>
    <w:rsid w:val="00350CCF"/>
    <w:rsid w:val="0035156B"/>
    <w:rsid w:val="0035314F"/>
    <w:rsid w:val="003533BB"/>
    <w:rsid w:val="00353954"/>
    <w:rsid w:val="003548EE"/>
    <w:rsid w:val="00356C00"/>
    <w:rsid w:val="00357721"/>
    <w:rsid w:val="00361EF8"/>
    <w:rsid w:val="003628A8"/>
    <w:rsid w:val="00362C2D"/>
    <w:rsid w:val="0036395D"/>
    <w:rsid w:val="00363BCF"/>
    <w:rsid w:val="00363DC1"/>
    <w:rsid w:val="003643D8"/>
    <w:rsid w:val="00365719"/>
    <w:rsid w:val="00365F20"/>
    <w:rsid w:val="00366398"/>
    <w:rsid w:val="0036690B"/>
    <w:rsid w:val="00367B71"/>
    <w:rsid w:val="00373649"/>
    <w:rsid w:val="00373765"/>
    <w:rsid w:val="003737AB"/>
    <w:rsid w:val="00373B67"/>
    <w:rsid w:val="0037460D"/>
    <w:rsid w:val="00375778"/>
    <w:rsid w:val="003761AE"/>
    <w:rsid w:val="00376353"/>
    <w:rsid w:val="00377714"/>
    <w:rsid w:val="00377E6D"/>
    <w:rsid w:val="00381067"/>
    <w:rsid w:val="0038301B"/>
    <w:rsid w:val="00383D77"/>
    <w:rsid w:val="003844D6"/>
    <w:rsid w:val="00384BF4"/>
    <w:rsid w:val="00384C55"/>
    <w:rsid w:val="0038558F"/>
    <w:rsid w:val="003864D8"/>
    <w:rsid w:val="003870A8"/>
    <w:rsid w:val="00387132"/>
    <w:rsid w:val="00390438"/>
    <w:rsid w:val="00391259"/>
    <w:rsid w:val="00391AA1"/>
    <w:rsid w:val="00391AAA"/>
    <w:rsid w:val="0039471E"/>
    <w:rsid w:val="00394E60"/>
    <w:rsid w:val="00394EC6"/>
    <w:rsid w:val="003959F2"/>
    <w:rsid w:val="0039609E"/>
    <w:rsid w:val="00397D6E"/>
    <w:rsid w:val="003A15F2"/>
    <w:rsid w:val="003A168F"/>
    <w:rsid w:val="003A2DED"/>
    <w:rsid w:val="003A3F9A"/>
    <w:rsid w:val="003A43E4"/>
    <w:rsid w:val="003A4540"/>
    <w:rsid w:val="003A4613"/>
    <w:rsid w:val="003A4B5E"/>
    <w:rsid w:val="003A5D13"/>
    <w:rsid w:val="003B03AF"/>
    <w:rsid w:val="003B0835"/>
    <w:rsid w:val="003B1DCC"/>
    <w:rsid w:val="003B1F5E"/>
    <w:rsid w:val="003B20EB"/>
    <w:rsid w:val="003B2B23"/>
    <w:rsid w:val="003B2CC9"/>
    <w:rsid w:val="003B315F"/>
    <w:rsid w:val="003B3382"/>
    <w:rsid w:val="003B47D5"/>
    <w:rsid w:val="003B5EC3"/>
    <w:rsid w:val="003C147B"/>
    <w:rsid w:val="003C1A40"/>
    <w:rsid w:val="003C1AD0"/>
    <w:rsid w:val="003C35BC"/>
    <w:rsid w:val="003C4B26"/>
    <w:rsid w:val="003C569D"/>
    <w:rsid w:val="003C5827"/>
    <w:rsid w:val="003C5901"/>
    <w:rsid w:val="003C694A"/>
    <w:rsid w:val="003C6C7D"/>
    <w:rsid w:val="003C6D13"/>
    <w:rsid w:val="003C74AD"/>
    <w:rsid w:val="003D0814"/>
    <w:rsid w:val="003D12AE"/>
    <w:rsid w:val="003D1FE3"/>
    <w:rsid w:val="003D30B3"/>
    <w:rsid w:val="003D40FE"/>
    <w:rsid w:val="003D5575"/>
    <w:rsid w:val="003D5A29"/>
    <w:rsid w:val="003D5D5D"/>
    <w:rsid w:val="003D701D"/>
    <w:rsid w:val="003E1477"/>
    <w:rsid w:val="003E16F3"/>
    <w:rsid w:val="003E1763"/>
    <w:rsid w:val="003E1CF7"/>
    <w:rsid w:val="003E3B89"/>
    <w:rsid w:val="003E4620"/>
    <w:rsid w:val="003E5D3C"/>
    <w:rsid w:val="003E60C1"/>
    <w:rsid w:val="003F15F5"/>
    <w:rsid w:val="003F21A0"/>
    <w:rsid w:val="003F262C"/>
    <w:rsid w:val="003F2AA3"/>
    <w:rsid w:val="003F2BB3"/>
    <w:rsid w:val="003F3EFE"/>
    <w:rsid w:val="003F4033"/>
    <w:rsid w:val="003F4569"/>
    <w:rsid w:val="003F4605"/>
    <w:rsid w:val="003F4735"/>
    <w:rsid w:val="003F4CA3"/>
    <w:rsid w:val="003F6C01"/>
    <w:rsid w:val="0040055A"/>
    <w:rsid w:val="004005BB"/>
    <w:rsid w:val="00401C61"/>
    <w:rsid w:val="00401D1F"/>
    <w:rsid w:val="00401E43"/>
    <w:rsid w:val="00402848"/>
    <w:rsid w:val="0040339F"/>
    <w:rsid w:val="00403A1F"/>
    <w:rsid w:val="004042EB"/>
    <w:rsid w:val="00404B9F"/>
    <w:rsid w:val="00405E10"/>
    <w:rsid w:val="00406179"/>
    <w:rsid w:val="00407CF2"/>
    <w:rsid w:val="00411115"/>
    <w:rsid w:val="00411977"/>
    <w:rsid w:val="00411C47"/>
    <w:rsid w:val="004124C9"/>
    <w:rsid w:val="0041283E"/>
    <w:rsid w:val="0041309D"/>
    <w:rsid w:val="00413855"/>
    <w:rsid w:val="00415996"/>
    <w:rsid w:val="0041652E"/>
    <w:rsid w:val="00416A17"/>
    <w:rsid w:val="00417536"/>
    <w:rsid w:val="004203D2"/>
    <w:rsid w:val="004205D0"/>
    <w:rsid w:val="00420939"/>
    <w:rsid w:val="00420FF0"/>
    <w:rsid w:val="004218D3"/>
    <w:rsid w:val="00421E24"/>
    <w:rsid w:val="00421E59"/>
    <w:rsid w:val="00422277"/>
    <w:rsid w:val="004252F3"/>
    <w:rsid w:val="00425DA9"/>
    <w:rsid w:val="00426838"/>
    <w:rsid w:val="00426B16"/>
    <w:rsid w:val="00426C6B"/>
    <w:rsid w:val="00427EE8"/>
    <w:rsid w:val="0043019B"/>
    <w:rsid w:val="00430E6B"/>
    <w:rsid w:val="004329B2"/>
    <w:rsid w:val="00432F4C"/>
    <w:rsid w:val="00433446"/>
    <w:rsid w:val="0043345B"/>
    <w:rsid w:val="00433649"/>
    <w:rsid w:val="004340B9"/>
    <w:rsid w:val="00435926"/>
    <w:rsid w:val="00437137"/>
    <w:rsid w:val="00437338"/>
    <w:rsid w:val="00437A92"/>
    <w:rsid w:val="00437BEF"/>
    <w:rsid w:val="00437D67"/>
    <w:rsid w:val="00440985"/>
    <w:rsid w:val="00441126"/>
    <w:rsid w:val="00441161"/>
    <w:rsid w:val="0044163E"/>
    <w:rsid w:val="004419EA"/>
    <w:rsid w:val="00442C98"/>
    <w:rsid w:val="004431E7"/>
    <w:rsid w:val="00443573"/>
    <w:rsid w:val="00443728"/>
    <w:rsid w:val="004447B7"/>
    <w:rsid w:val="00446CCC"/>
    <w:rsid w:val="00447931"/>
    <w:rsid w:val="00450057"/>
    <w:rsid w:val="00450DD8"/>
    <w:rsid w:val="00450E2A"/>
    <w:rsid w:val="0045178C"/>
    <w:rsid w:val="00452062"/>
    <w:rsid w:val="00452C5A"/>
    <w:rsid w:val="00453F28"/>
    <w:rsid w:val="00454652"/>
    <w:rsid w:val="0045609F"/>
    <w:rsid w:val="00457399"/>
    <w:rsid w:val="004607E0"/>
    <w:rsid w:val="00460A8C"/>
    <w:rsid w:val="00460E04"/>
    <w:rsid w:val="004623B3"/>
    <w:rsid w:val="004624D9"/>
    <w:rsid w:val="00462687"/>
    <w:rsid w:val="00462E84"/>
    <w:rsid w:val="00463A77"/>
    <w:rsid w:val="00464077"/>
    <w:rsid w:val="004648D7"/>
    <w:rsid w:val="00464B53"/>
    <w:rsid w:val="00464B87"/>
    <w:rsid w:val="004657C0"/>
    <w:rsid w:val="004665EB"/>
    <w:rsid w:val="00467706"/>
    <w:rsid w:val="0047007A"/>
    <w:rsid w:val="00471412"/>
    <w:rsid w:val="0047188E"/>
    <w:rsid w:val="00471949"/>
    <w:rsid w:val="00472040"/>
    <w:rsid w:val="004721D5"/>
    <w:rsid w:val="00472D3D"/>
    <w:rsid w:val="00473616"/>
    <w:rsid w:val="00473A15"/>
    <w:rsid w:val="00473DA7"/>
    <w:rsid w:val="0048076B"/>
    <w:rsid w:val="004829E8"/>
    <w:rsid w:val="00482ECE"/>
    <w:rsid w:val="004837D0"/>
    <w:rsid w:val="0048388C"/>
    <w:rsid w:val="00484289"/>
    <w:rsid w:val="00485628"/>
    <w:rsid w:val="00490DA1"/>
    <w:rsid w:val="004911DF"/>
    <w:rsid w:val="004913F3"/>
    <w:rsid w:val="00492EF1"/>
    <w:rsid w:val="00493CFF"/>
    <w:rsid w:val="004958E2"/>
    <w:rsid w:val="00495E5F"/>
    <w:rsid w:val="004967FC"/>
    <w:rsid w:val="0049781F"/>
    <w:rsid w:val="00497C16"/>
    <w:rsid w:val="00497FAA"/>
    <w:rsid w:val="004A031A"/>
    <w:rsid w:val="004A1428"/>
    <w:rsid w:val="004A1448"/>
    <w:rsid w:val="004A18B1"/>
    <w:rsid w:val="004A192E"/>
    <w:rsid w:val="004A3257"/>
    <w:rsid w:val="004A3BD7"/>
    <w:rsid w:val="004A4076"/>
    <w:rsid w:val="004A4105"/>
    <w:rsid w:val="004A5097"/>
    <w:rsid w:val="004A55CD"/>
    <w:rsid w:val="004A5C0C"/>
    <w:rsid w:val="004A60E2"/>
    <w:rsid w:val="004A7486"/>
    <w:rsid w:val="004A795B"/>
    <w:rsid w:val="004A7B38"/>
    <w:rsid w:val="004B07A6"/>
    <w:rsid w:val="004B124D"/>
    <w:rsid w:val="004B3043"/>
    <w:rsid w:val="004B3DF2"/>
    <w:rsid w:val="004B491A"/>
    <w:rsid w:val="004B5454"/>
    <w:rsid w:val="004B6662"/>
    <w:rsid w:val="004B6781"/>
    <w:rsid w:val="004B6BD4"/>
    <w:rsid w:val="004B6EFB"/>
    <w:rsid w:val="004B705D"/>
    <w:rsid w:val="004B7930"/>
    <w:rsid w:val="004B7A0C"/>
    <w:rsid w:val="004C21DD"/>
    <w:rsid w:val="004C2749"/>
    <w:rsid w:val="004C2A82"/>
    <w:rsid w:val="004C37ED"/>
    <w:rsid w:val="004C3A1B"/>
    <w:rsid w:val="004C3BDC"/>
    <w:rsid w:val="004C44A0"/>
    <w:rsid w:val="004C455C"/>
    <w:rsid w:val="004C4604"/>
    <w:rsid w:val="004C5991"/>
    <w:rsid w:val="004C5CD2"/>
    <w:rsid w:val="004C6CEC"/>
    <w:rsid w:val="004C772A"/>
    <w:rsid w:val="004D022F"/>
    <w:rsid w:val="004D09D3"/>
    <w:rsid w:val="004D0D08"/>
    <w:rsid w:val="004D2E98"/>
    <w:rsid w:val="004D378D"/>
    <w:rsid w:val="004D3F7A"/>
    <w:rsid w:val="004D4501"/>
    <w:rsid w:val="004D6A06"/>
    <w:rsid w:val="004E0F6D"/>
    <w:rsid w:val="004E1A96"/>
    <w:rsid w:val="004E225B"/>
    <w:rsid w:val="004E2B1A"/>
    <w:rsid w:val="004E2E7F"/>
    <w:rsid w:val="004E2F91"/>
    <w:rsid w:val="004E4E8F"/>
    <w:rsid w:val="004E5F7B"/>
    <w:rsid w:val="004E6A93"/>
    <w:rsid w:val="004E7E04"/>
    <w:rsid w:val="004F0798"/>
    <w:rsid w:val="004F0ABA"/>
    <w:rsid w:val="004F10E2"/>
    <w:rsid w:val="004F192F"/>
    <w:rsid w:val="004F1CEE"/>
    <w:rsid w:val="004F3C00"/>
    <w:rsid w:val="004F5151"/>
    <w:rsid w:val="004F6825"/>
    <w:rsid w:val="004F6C83"/>
    <w:rsid w:val="004F6D57"/>
    <w:rsid w:val="00500D08"/>
    <w:rsid w:val="0050388F"/>
    <w:rsid w:val="00504CE4"/>
    <w:rsid w:val="00506318"/>
    <w:rsid w:val="005069E4"/>
    <w:rsid w:val="00512C25"/>
    <w:rsid w:val="005144F6"/>
    <w:rsid w:val="00514957"/>
    <w:rsid w:val="00514A07"/>
    <w:rsid w:val="00515228"/>
    <w:rsid w:val="00516B71"/>
    <w:rsid w:val="005172B3"/>
    <w:rsid w:val="00517503"/>
    <w:rsid w:val="0052075C"/>
    <w:rsid w:val="005211F5"/>
    <w:rsid w:val="00521F91"/>
    <w:rsid w:val="00522557"/>
    <w:rsid w:val="005232D9"/>
    <w:rsid w:val="0052403B"/>
    <w:rsid w:val="00525389"/>
    <w:rsid w:val="0052581E"/>
    <w:rsid w:val="0052593E"/>
    <w:rsid w:val="00525E9F"/>
    <w:rsid w:val="00526A6D"/>
    <w:rsid w:val="00526E4F"/>
    <w:rsid w:val="00526EA8"/>
    <w:rsid w:val="00526F6A"/>
    <w:rsid w:val="0052736A"/>
    <w:rsid w:val="005273BB"/>
    <w:rsid w:val="00527D56"/>
    <w:rsid w:val="005300D1"/>
    <w:rsid w:val="00530ACA"/>
    <w:rsid w:val="0053213F"/>
    <w:rsid w:val="00533571"/>
    <w:rsid w:val="005339B8"/>
    <w:rsid w:val="00534905"/>
    <w:rsid w:val="00534F44"/>
    <w:rsid w:val="00535617"/>
    <w:rsid w:val="0053595C"/>
    <w:rsid w:val="00535A55"/>
    <w:rsid w:val="00535B41"/>
    <w:rsid w:val="00535F9C"/>
    <w:rsid w:val="00536965"/>
    <w:rsid w:val="00536E3E"/>
    <w:rsid w:val="0053708B"/>
    <w:rsid w:val="00537D73"/>
    <w:rsid w:val="00540293"/>
    <w:rsid w:val="00540956"/>
    <w:rsid w:val="00541286"/>
    <w:rsid w:val="005417EE"/>
    <w:rsid w:val="00541AAD"/>
    <w:rsid w:val="00542D5C"/>
    <w:rsid w:val="005431E2"/>
    <w:rsid w:val="00544E82"/>
    <w:rsid w:val="005454B0"/>
    <w:rsid w:val="00545B2B"/>
    <w:rsid w:val="00545BE3"/>
    <w:rsid w:val="00550065"/>
    <w:rsid w:val="00551726"/>
    <w:rsid w:val="00551787"/>
    <w:rsid w:val="00552475"/>
    <w:rsid w:val="00552C35"/>
    <w:rsid w:val="005534A0"/>
    <w:rsid w:val="00553B71"/>
    <w:rsid w:val="005545BF"/>
    <w:rsid w:val="00554620"/>
    <w:rsid w:val="005547D8"/>
    <w:rsid w:val="00554908"/>
    <w:rsid w:val="00554DF1"/>
    <w:rsid w:val="00554E32"/>
    <w:rsid w:val="00554F5A"/>
    <w:rsid w:val="005561DB"/>
    <w:rsid w:val="00557D65"/>
    <w:rsid w:val="00560E5D"/>
    <w:rsid w:val="00563E22"/>
    <w:rsid w:val="005644C6"/>
    <w:rsid w:val="005645AE"/>
    <w:rsid w:val="00564E5A"/>
    <w:rsid w:val="00565309"/>
    <w:rsid w:val="00565A66"/>
    <w:rsid w:val="00565D12"/>
    <w:rsid w:val="00566A11"/>
    <w:rsid w:val="0057167E"/>
    <w:rsid w:val="005723EC"/>
    <w:rsid w:val="00572622"/>
    <w:rsid w:val="00572ED8"/>
    <w:rsid w:val="005740B1"/>
    <w:rsid w:val="00574E2F"/>
    <w:rsid w:val="005764E2"/>
    <w:rsid w:val="00576ED7"/>
    <w:rsid w:val="0057732E"/>
    <w:rsid w:val="0057750C"/>
    <w:rsid w:val="00577905"/>
    <w:rsid w:val="005779B3"/>
    <w:rsid w:val="00577BA4"/>
    <w:rsid w:val="00577E84"/>
    <w:rsid w:val="00580A98"/>
    <w:rsid w:val="005838E5"/>
    <w:rsid w:val="00583CBF"/>
    <w:rsid w:val="00583E10"/>
    <w:rsid w:val="005844C2"/>
    <w:rsid w:val="005846F2"/>
    <w:rsid w:val="0058537C"/>
    <w:rsid w:val="005855EC"/>
    <w:rsid w:val="00585B3A"/>
    <w:rsid w:val="0058655D"/>
    <w:rsid w:val="00590111"/>
    <w:rsid w:val="005903CC"/>
    <w:rsid w:val="0059204D"/>
    <w:rsid w:val="0059462A"/>
    <w:rsid w:val="00595DC7"/>
    <w:rsid w:val="00597126"/>
    <w:rsid w:val="00597AAE"/>
    <w:rsid w:val="00597BA2"/>
    <w:rsid w:val="005A0008"/>
    <w:rsid w:val="005A17C4"/>
    <w:rsid w:val="005A1E8B"/>
    <w:rsid w:val="005A1FE2"/>
    <w:rsid w:val="005A219A"/>
    <w:rsid w:val="005A29F2"/>
    <w:rsid w:val="005A6661"/>
    <w:rsid w:val="005A73EA"/>
    <w:rsid w:val="005B05D0"/>
    <w:rsid w:val="005B1848"/>
    <w:rsid w:val="005B1CA7"/>
    <w:rsid w:val="005B3059"/>
    <w:rsid w:val="005B36CA"/>
    <w:rsid w:val="005B3C62"/>
    <w:rsid w:val="005B4CC8"/>
    <w:rsid w:val="005B5D9B"/>
    <w:rsid w:val="005B7084"/>
    <w:rsid w:val="005C0171"/>
    <w:rsid w:val="005C1217"/>
    <w:rsid w:val="005C2451"/>
    <w:rsid w:val="005C36D5"/>
    <w:rsid w:val="005C47AB"/>
    <w:rsid w:val="005C50FF"/>
    <w:rsid w:val="005C56CB"/>
    <w:rsid w:val="005C5BB5"/>
    <w:rsid w:val="005C72B8"/>
    <w:rsid w:val="005D01CA"/>
    <w:rsid w:val="005D0C67"/>
    <w:rsid w:val="005D1DB4"/>
    <w:rsid w:val="005D23E4"/>
    <w:rsid w:val="005D2502"/>
    <w:rsid w:val="005D2D15"/>
    <w:rsid w:val="005D306B"/>
    <w:rsid w:val="005D438D"/>
    <w:rsid w:val="005D52FA"/>
    <w:rsid w:val="005D617A"/>
    <w:rsid w:val="005D65DF"/>
    <w:rsid w:val="005D73D6"/>
    <w:rsid w:val="005D76CB"/>
    <w:rsid w:val="005E04AA"/>
    <w:rsid w:val="005E0C05"/>
    <w:rsid w:val="005E1464"/>
    <w:rsid w:val="005E1CD1"/>
    <w:rsid w:val="005E33B4"/>
    <w:rsid w:val="005E3449"/>
    <w:rsid w:val="005E3BAE"/>
    <w:rsid w:val="005E3F5F"/>
    <w:rsid w:val="005E5530"/>
    <w:rsid w:val="005E5E7C"/>
    <w:rsid w:val="005E627C"/>
    <w:rsid w:val="005E6943"/>
    <w:rsid w:val="005E6C36"/>
    <w:rsid w:val="005F0E6E"/>
    <w:rsid w:val="005F2398"/>
    <w:rsid w:val="005F4C7F"/>
    <w:rsid w:val="005F5A57"/>
    <w:rsid w:val="005F6A18"/>
    <w:rsid w:val="0060020A"/>
    <w:rsid w:val="0060132E"/>
    <w:rsid w:val="00601616"/>
    <w:rsid w:val="00601774"/>
    <w:rsid w:val="00601844"/>
    <w:rsid w:val="00602AA0"/>
    <w:rsid w:val="00603DD0"/>
    <w:rsid w:val="00604F16"/>
    <w:rsid w:val="0060512D"/>
    <w:rsid w:val="006060F7"/>
    <w:rsid w:val="00606E4F"/>
    <w:rsid w:val="0060700E"/>
    <w:rsid w:val="0061013F"/>
    <w:rsid w:val="0061056D"/>
    <w:rsid w:val="006111C7"/>
    <w:rsid w:val="00611BC2"/>
    <w:rsid w:val="00612558"/>
    <w:rsid w:val="00613331"/>
    <w:rsid w:val="00613764"/>
    <w:rsid w:val="00614E73"/>
    <w:rsid w:val="00616127"/>
    <w:rsid w:val="00616F92"/>
    <w:rsid w:val="00617A1E"/>
    <w:rsid w:val="00617B64"/>
    <w:rsid w:val="00617E77"/>
    <w:rsid w:val="006200C2"/>
    <w:rsid w:val="00620C20"/>
    <w:rsid w:val="00620D00"/>
    <w:rsid w:val="00620E9B"/>
    <w:rsid w:val="00621A7C"/>
    <w:rsid w:val="00621B82"/>
    <w:rsid w:val="00622AFE"/>
    <w:rsid w:val="00623D9E"/>
    <w:rsid w:val="0062438F"/>
    <w:rsid w:val="00624A5B"/>
    <w:rsid w:val="00624E08"/>
    <w:rsid w:val="00626839"/>
    <w:rsid w:val="006301AE"/>
    <w:rsid w:val="006309D2"/>
    <w:rsid w:val="006317B3"/>
    <w:rsid w:val="00632555"/>
    <w:rsid w:val="006328EC"/>
    <w:rsid w:val="00632BAC"/>
    <w:rsid w:val="006333C7"/>
    <w:rsid w:val="00633BD8"/>
    <w:rsid w:val="00634712"/>
    <w:rsid w:val="00635901"/>
    <w:rsid w:val="006364ED"/>
    <w:rsid w:val="0064095B"/>
    <w:rsid w:val="0064132F"/>
    <w:rsid w:val="00641688"/>
    <w:rsid w:val="006427B1"/>
    <w:rsid w:val="00642B1B"/>
    <w:rsid w:val="00643EDC"/>
    <w:rsid w:val="00644104"/>
    <w:rsid w:val="00644543"/>
    <w:rsid w:val="00647EBC"/>
    <w:rsid w:val="006501EF"/>
    <w:rsid w:val="006502DA"/>
    <w:rsid w:val="00650906"/>
    <w:rsid w:val="006512A0"/>
    <w:rsid w:val="0065144B"/>
    <w:rsid w:val="00651508"/>
    <w:rsid w:val="00652355"/>
    <w:rsid w:val="006523F1"/>
    <w:rsid w:val="00653982"/>
    <w:rsid w:val="006540A1"/>
    <w:rsid w:val="00656CE5"/>
    <w:rsid w:val="00656F3E"/>
    <w:rsid w:val="00657C69"/>
    <w:rsid w:val="00657FC3"/>
    <w:rsid w:val="0066027D"/>
    <w:rsid w:val="0066064D"/>
    <w:rsid w:val="006608E5"/>
    <w:rsid w:val="00661D4F"/>
    <w:rsid w:val="006620E5"/>
    <w:rsid w:val="00662106"/>
    <w:rsid w:val="0066489C"/>
    <w:rsid w:val="00665659"/>
    <w:rsid w:val="0066581D"/>
    <w:rsid w:val="006660C9"/>
    <w:rsid w:val="00667021"/>
    <w:rsid w:val="006701F1"/>
    <w:rsid w:val="00670AE8"/>
    <w:rsid w:val="00670E90"/>
    <w:rsid w:val="006724C5"/>
    <w:rsid w:val="00673011"/>
    <w:rsid w:val="00673711"/>
    <w:rsid w:val="00674C09"/>
    <w:rsid w:val="00674FC4"/>
    <w:rsid w:val="00674FFB"/>
    <w:rsid w:val="00675478"/>
    <w:rsid w:val="0067580E"/>
    <w:rsid w:val="00676400"/>
    <w:rsid w:val="00677894"/>
    <w:rsid w:val="00680197"/>
    <w:rsid w:val="0068031C"/>
    <w:rsid w:val="00680851"/>
    <w:rsid w:val="00682786"/>
    <w:rsid w:val="00682AC8"/>
    <w:rsid w:val="00682E8F"/>
    <w:rsid w:val="006830B9"/>
    <w:rsid w:val="00684672"/>
    <w:rsid w:val="00684687"/>
    <w:rsid w:val="00684AE3"/>
    <w:rsid w:val="00685132"/>
    <w:rsid w:val="0068595B"/>
    <w:rsid w:val="00690B88"/>
    <w:rsid w:val="0069337B"/>
    <w:rsid w:val="00693FF0"/>
    <w:rsid w:val="006940ED"/>
    <w:rsid w:val="00694A90"/>
    <w:rsid w:val="00694B76"/>
    <w:rsid w:val="00694CAC"/>
    <w:rsid w:val="00694E09"/>
    <w:rsid w:val="00696807"/>
    <w:rsid w:val="00696EC0"/>
    <w:rsid w:val="0069728F"/>
    <w:rsid w:val="006977BF"/>
    <w:rsid w:val="006A1C8D"/>
    <w:rsid w:val="006A22EF"/>
    <w:rsid w:val="006A4431"/>
    <w:rsid w:val="006A52C9"/>
    <w:rsid w:val="006A58DB"/>
    <w:rsid w:val="006A7727"/>
    <w:rsid w:val="006B07FA"/>
    <w:rsid w:val="006B0A4E"/>
    <w:rsid w:val="006B21A4"/>
    <w:rsid w:val="006B26AD"/>
    <w:rsid w:val="006B2DB0"/>
    <w:rsid w:val="006B461E"/>
    <w:rsid w:val="006B4B42"/>
    <w:rsid w:val="006B546F"/>
    <w:rsid w:val="006B5743"/>
    <w:rsid w:val="006B5CCE"/>
    <w:rsid w:val="006B7961"/>
    <w:rsid w:val="006C0E75"/>
    <w:rsid w:val="006C0F91"/>
    <w:rsid w:val="006C2162"/>
    <w:rsid w:val="006C24FC"/>
    <w:rsid w:val="006C26A9"/>
    <w:rsid w:val="006C30F3"/>
    <w:rsid w:val="006C3F5D"/>
    <w:rsid w:val="006C3FD1"/>
    <w:rsid w:val="006C47B4"/>
    <w:rsid w:val="006C5855"/>
    <w:rsid w:val="006C5969"/>
    <w:rsid w:val="006C5F68"/>
    <w:rsid w:val="006D09F3"/>
    <w:rsid w:val="006D0C7E"/>
    <w:rsid w:val="006D0FCA"/>
    <w:rsid w:val="006D1ABE"/>
    <w:rsid w:val="006D21DB"/>
    <w:rsid w:val="006D2FD7"/>
    <w:rsid w:val="006D378C"/>
    <w:rsid w:val="006D7FDD"/>
    <w:rsid w:val="006E051A"/>
    <w:rsid w:val="006E1779"/>
    <w:rsid w:val="006E1AFE"/>
    <w:rsid w:val="006E2077"/>
    <w:rsid w:val="006E26ED"/>
    <w:rsid w:val="006E373E"/>
    <w:rsid w:val="006E3D47"/>
    <w:rsid w:val="006E4619"/>
    <w:rsid w:val="006E6D22"/>
    <w:rsid w:val="006E7540"/>
    <w:rsid w:val="006E7B25"/>
    <w:rsid w:val="006E7B65"/>
    <w:rsid w:val="006F032C"/>
    <w:rsid w:val="006F0563"/>
    <w:rsid w:val="006F26C7"/>
    <w:rsid w:val="006F37CD"/>
    <w:rsid w:val="006F3C14"/>
    <w:rsid w:val="006F430D"/>
    <w:rsid w:val="006F4407"/>
    <w:rsid w:val="006F4A09"/>
    <w:rsid w:val="006F5FF7"/>
    <w:rsid w:val="006F6DB1"/>
    <w:rsid w:val="006F78C3"/>
    <w:rsid w:val="00700692"/>
    <w:rsid w:val="00700D1B"/>
    <w:rsid w:val="0070288A"/>
    <w:rsid w:val="007035FB"/>
    <w:rsid w:val="00704417"/>
    <w:rsid w:val="007047CC"/>
    <w:rsid w:val="00704FA8"/>
    <w:rsid w:val="007056C7"/>
    <w:rsid w:val="00705E9E"/>
    <w:rsid w:val="00706CBE"/>
    <w:rsid w:val="00706D08"/>
    <w:rsid w:val="00706D8E"/>
    <w:rsid w:val="00706F1A"/>
    <w:rsid w:val="00710947"/>
    <w:rsid w:val="007117A6"/>
    <w:rsid w:val="007119A3"/>
    <w:rsid w:val="00711CEB"/>
    <w:rsid w:val="00711D1E"/>
    <w:rsid w:val="00712538"/>
    <w:rsid w:val="00712C4C"/>
    <w:rsid w:val="00712DC9"/>
    <w:rsid w:val="00714C6C"/>
    <w:rsid w:val="00715CE8"/>
    <w:rsid w:val="00715EC8"/>
    <w:rsid w:val="00717823"/>
    <w:rsid w:val="00720743"/>
    <w:rsid w:val="00720912"/>
    <w:rsid w:val="00721409"/>
    <w:rsid w:val="007236A2"/>
    <w:rsid w:val="00723987"/>
    <w:rsid w:val="007241A2"/>
    <w:rsid w:val="00724261"/>
    <w:rsid w:val="00724B40"/>
    <w:rsid w:val="00725E1A"/>
    <w:rsid w:val="007263AB"/>
    <w:rsid w:val="00726D7F"/>
    <w:rsid w:val="00726DEA"/>
    <w:rsid w:val="00726FEA"/>
    <w:rsid w:val="00730ED5"/>
    <w:rsid w:val="0073348B"/>
    <w:rsid w:val="0073377F"/>
    <w:rsid w:val="00733A71"/>
    <w:rsid w:val="00733C30"/>
    <w:rsid w:val="0074106D"/>
    <w:rsid w:val="0074119B"/>
    <w:rsid w:val="007414E4"/>
    <w:rsid w:val="0074180F"/>
    <w:rsid w:val="00741E6F"/>
    <w:rsid w:val="00742244"/>
    <w:rsid w:val="007429B4"/>
    <w:rsid w:val="00743B75"/>
    <w:rsid w:val="007456D2"/>
    <w:rsid w:val="00745790"/>
    <w:rsid w:val="00747C8C"/>
    <w:rsid w:val="007524B9"/>
    <w:rsid w:val="007527B6"/>
    <w:rsid w:val="00752E00"/>
    <w:rsid w:val="0075462F"/>
    <w:rsid w:val="00756225"/>
    <w:rsid w:val="0075624A"/>
    <w:rsid w:val="00760251"/>
    <w:rsid w:val="007649CC"/>
    <w:rsid w:val="00765B00"/>
    <w:rsid w:val="0076691C"/>
    <w:rsid w:val="00767037"/>
    <w:rsid w:val="00767956"/>
    <w:rsid w:val="00770024"/>
    <w:rsid w:val="00772474"/>
    <w:rsid w:val="00773305"/>
    <w:rsid w:val="00774823"/>
    <w:rsid w:val="007751CB"/>
    <w:rsid w:val="00775DF1"/>
    <w:rsid w:val="0077638E"/>
    <w:rsid w:val="00776ED4"/>
    <w:rsid w:val="007773CE"/>
    <w:rsid w:val="007801ED"/>
    <w:rsid w:val="00780625"/>
    <w:rsid w:val="00781C67"/>
    <w:rsid w:val="00783DBF"/>
    <w:rsid w:val="007846D1"/>
    <w:rsid w:val="007860F6"/>
    <w:rsid w:val="00787B0A"/>
    <w:rsid w:val="00787D17"/>
    <w:rsid w:val="00790A86"/>
    <w:rsid w:val="00791E7D"/>
    <w:rsid w:val="00792398"/>
    <w:rsid w:val="00793D33"/>
    <w:rsid w:val="00793FEA"/>
    <w:rsid w:val="007950F4"/>
    <w:rsid w:val="007955E3"/>
    <w:rsid w:val="007958FD"/>
    <w:rsid w:val="0079656F"/>
    <w:rsid w:val="00797086"/>
    <w:rsid w:val="00797DCD"/>
    <w:rsid w:val="007A01B4"/>
    <w:rsid w:val="007A171F"/>
    <w:rsid w:val="007A2F6E"/>
    <w:rsid w:val="007A3FFF"/>
    <w:rsid w:val="007A44DD"/>
    <w:rsid w:val="007A52FC"/>
    <w:rsid w:val="007B0417"/>
    <w:rsid w:val="007B0CEE"/>
    <w:rsid w:val="007B0F3B"/>
    <w:rsid w:val="007B184B"/>
    <w:rsid w:val="007B1A1A"/>
    <w:rsid w:val="007B2E45"/>
    <w:rsid w:val="007B30DB"/>
    <w:rsid w:val="007B38A0"/>
    <w:rsid w:val="007B5AB4"/>
    <w:rsid w:val="007B673B"/>
    <w:rsid w:val="007B7255"/>
    <w:rsid w:val="007B7366"/>
    <w:rsid w:val="007C0C51"/>
    <w:rsid w:val="007C0C59"/>
    <w:rsid w:val="007C0F95"/>
    <w:rsid w:val="007C2523"/>
    <w:rsid w:val="007C2BC8"/>
    <w:rsid w:val="007C2E2E"/>
    <w:rsid w:val="007C3FCA"/>
    <w:rsid w:val="007C5FD3"/>
    <w:rsid w:val="007C63F7"/>
    <w:rsid w:val="007C6FBF"/>
    <w:rsid w:val="007C7A2B"/>
    <w:rsid w:val="007C7E67"/>
    <w:rsid w:val="007D0264"/>
    <w:rsid w:val="007D22B6"/>
    <w:rsid w:val="007D2971"/>
    <w:rsid w:val="007D4AAA"/>
    <w:rsid w:val="007D5B56"/>
    <w:rsid w:val="007D62E5"/>
    <w:rsid w:val="007D7082"/>
    <w:rsid w:val="007E04C0"/>
    <w:rsid w:val="007E1067"/>
    <w:rsid w:val="007E151D"/>
    <w:rsid w:val="007E1725"/>
    <w:rsid w:val="007E2E3F"/>
    <w:rsid w:val="007E3351"/>
    <w:rsid w:val="007E365E"/>
    <w:rsid w:val="007E3D36"/>
    <w:rsid w:val="007E4275"/>
    <w:rsid w:val="007E45E3"/>
    <w:rsid w:val="007E46DB"/>
    <w:rsid w:val="007E5516"/>
    <w:rsid w:val="007E5C0C"/>
    <w:rsid w:val="007E5F46"/>
    <w:rsid w:val="007E6B52"/>
    <w:rsid w:val="007E7B46"/>
    <w:rsid w:val="007F0524"/>
    <w:rsid w:val="007F08AD"/>
    <w:rsid w:val="007F13E7"/>
    <w:rsid w:val="007F204B"/>
    <w:rsid w:val="007F3242"/>
    <w:rsid w:val="007F4053"/>
    <w:rsid w:val="007F4430"/>
    <w:rsid w:val="007F4473"/>
    <w:rsid w:val="007F552C"/>
    <w:rsid w:val="007F60A4"/>
    <w:rsid w:val="007F68D6"/>
    <w:rsid w:val="00800610"/>
    <w:rsid w:val="00801452"/>
    <w:rsid w:val="00801B71"/>
    <w:rsid w:val="008028A3"/>
    <w:rsid w:val="0080378A"/>
    <w:rsid w:val="00804CA7"/>
    <w:rsid w:val="008065FF"/>
    <w:rsid w:val="0081055B"/>
    <w:rsid w:val="0081183A"/>
    <w:rsid w:val="00812015"/>
    <w:rsid w:val="00813E7F"/>
    <w:rsid w:val="008144F5"/>
    <w:rsid w:val="008147D4"/>
    <w:rsid w:val="00816F36"/>
    <w:rsid w:val="00817A8F"/>
    <w:rsid w:val="008203B7"/>
    <w:rsid w:val="0082233C"/>
    <w:rsid w:val="00823F30"/>
    <w:rsid w:val="00823F36"/>
    <w:rsid w:val="00823F82"/>
    <w:rsid w:val="0082761A"/>
    <w:rsid w:val="00827FCA"/>
    <w:rsid w:val="00830DC4"/>
    <w:rsid w:val="00831036"/>
    <w:rsid w:val="008315CE"/>
    <w:rsid w:val="0083234F"/>
    <w:rsid w:val="008325EC"/>
    <w:rsid w:val="00832670"/>
    <w:rsid w:val="0083384F"/>
    <w:rsid w:val="00835BAD"/>
    <w:rsid w:val="00835D84"/>
    <w:rsid w:val="008362C3"/>
    <w:rsid w:val="00836E18"/>
    <w:rsid w:val="00837A14"/>
    <w:rsid w:val="008403E8"/>
    <w:rsid w:val="00840D2C"/>
    <w:rsid w:val="00842C18"/>
    <w:rsid w:val="008430F9"/>
    <w:rsid w:val="008447FD"/>
    <w:rsid w:val="008462BA"/>
    <w:rsid w:val="00846EFE"/>
    <w:rsid w:val="008471D3"/>
    <w:rsid w:val="00847D32"/>
    <w:rsid w:val="00847F53"/>
    <w:rsid w:val="00851963"/>
    <w:rsid w:val="00851A86"/>
    <w:rsid w:val="008528A5"/>
    <w:rsid w:val="00852A4B"/>
    <w:rsid w:val="008537C3"/>
    <w:rsid w:val="00853953"/>
    <w:rsid w:val="00853FF6"/>
    <w:rsid w:val="0085424D"/>
    <w:rsid w:val="00854E37"/>
    <w:rsid w:val="00854F02"/>
    <w:rsid w:val="00855018"/>
    <w:rsid w:val="00855D04"/>
    <w:rsid w:val="0085644C"/>
    <w:rsid w:val="008568D0"/>
    <w:rsid w:val="008571F3"/>
    <w:rsid w:val="008577D7"/>
    <w:rsid w:val="00857C2D"/>
    <w:rsid w:val="00860437"/>
    <w:rsid w:val="008608A5"/>
    <w:rsid w:val="0086257E"/>
    <w:rsid w:val="0086307B"/>
    <w:rsid w:val="0086323F"/>
    <w:rsid w:val="008634BD"/>
    <w:rsid w:val="008640C2"/>
    <w:rsid w:val="0086554C"/>
    <w:rsid w:val="008655E9"/>
    <w:rsid w:val="008658C1"/>
    <w:rsid w:val="00865C6F"/>
    <w:rsid w:val="00866245"/>
    <w:rsid w:val="00866482"/>
    <w:rsid w:val="00866EC5"/>
    <w:rsid w:val="00870401"/>
    <w:rsid w:val="00870467"/>
    <w:rsid w:val="00870C51"/>
    <w:rsid w:val="0087105C"/>
    <w:rsid w:val="00871061"/>
    <w:rsid w:val="00871407"/>
    <w:rsid w:val="00871B07"/>
    <w:rsid w:val="00872228"/>
    <w:rsid w:val="0087280A"/>
    <w:rsid w:val="00874389"/>
    <w:rsid w:val="008743D1"/>
    <w:rsid w:val="008744D2"/>
    <w:rsid w:val="00874730"/>
    <w:rsid w:val="00874B49"/>
    <w:rsid w:val="00874DD8"/>
    <w:rsid w:val="00875272"/>
    <w:rsid w:val="00875677"/>
    <w:rsid w:val="00875DAC"/>
    <w:rsid w:val="008760CA"/>
    <w:rsid w:val="00876D03"/>
    <w:rsid w:val="008772BD"/>
    <w:rsid w:val="00877A50"/>
    <w:rsid w:val="008807AD"/>
    <w:rsid w:val="008808AB"/>
    <w:rsid w:val="0088125C"/>
    <w:rsid w:val="008815A5"/>
    <w:rsid w:val="008819F7"/>
    <w:rsid w:val="00881E41"/>
    <w:rsid w:val="00882562"/>
    <w:rsid w:val="00883ABE"/>
    <w:rsid w:val="008844CC"/>
    <w:rsid w:val="008851C2"/>
    <w:rsid w:val="0088641B"/>
    <w:rsid w:val="008865EF"/>
    <w:rsid w:val="00886DB1"/>
    <w:rsid w:val="00886DB9"/>
    <w:rsid w:val="008875AE"/>
    <w:rsid w:val="00887F39"/>
    <w:rsid w:val="00890032"/>
    <w:rsid w:val="008908F8"/>
    <w:rsid w:val="00890D52"/>
    <w:rsid w:val="00891535"/>
    <w:rsid w:val="008920D1"/>
    <w:rsid w:val="00893ADC"/>
    <w:rsid w:val="00894725"/>
    <w:rsid w:val="008959CF"/>
    <w:rsid w:val="00895F82"/>
    <w:rsid w:val="00896A72"/>
    <w:rsid w:val="00896A9D"/>
    <w:rsid w:val="00896ED7"/>
    <w:rsid w:val="008975BD"/>
    <w:rsid w:val="00897936"/>
    <w:rsid w:val="008A0B63"/>
    <w:rsid w:val="008A15D1"/>
    <w:rsid w:val="008A1FD5"/>
    <w:rsid w:val="008A218A"/>
    <w:rsid w:val="008A33FB"/>
    <w:rsid w:val="008A4A03"/>
    <w:rsid w:val="008A4C20"/>
    <w:rsid w:val="008A52F2"/>
    <w:rsid w:val="008A5418"/>
    <w:rsid w:val="008A555F"/>
    <w:rsid w:val="008A579E"/>
    <w:rsid w:val="008A598A"/>
    <w:rsid w:val="008A781A"/>
    <w:rsid w:val="008B0994"/>
    <w:rsid w:val="008B0A5D"/>
    <w:rsid w:val="008B0C6A"/>
    <w:rsid w:val="008B0F31"/>
    <w:rsid w:val="008B1CF0"/>
    <w:rsid w:val="008B236E"/>
    <w:rsid w:val="008B23A6"/>
    <w:rsid w:val="008B23F0"/>
    <w:rsid w:val="008B2F61"/>
    <w:rsid w:val="008B3212"/>
    <w:rsid w:val="008B38BC"/>
    <w:rsid w:val="008B64F1"/>
    <w:rsid w:val="008B6861"/>
    <w:rsid w:val="008B6E7A"/>
    <w:rsid w:val="008C015F"/>
    <w:rsid w:val="008C1BB4"/>
    <w:rsid w:val="008C3B0F"/>
    <w:rsid w:val="008C46A8"/>
    <w:rsid w:val="008C4B2F"/>
    <w:rsid w:val="008C5996"/>
    <w:rsid w:val="008C62D8"/>
    <w:rsid w:val="008C64EC"/>
    <w:rsid w:val="008C6C09"/>
    <w:rsid w:val="008C79CB"/>
    <w:rsid w:val="008D0684"/>
    <w:rsid w:val="008D2A13"/>
    <w:rsid w:val="008D39C6"/>
    <w:rsid w:val="008D3B9D"/>
    <w:rsid w:val="008D4723"/>
    <w:rsid w:val="008D570F"/>
    <w:rsid w:val="008D5BE1"/>
    <w:rsid w:val="008D687B"/>
    <w:rsid w:val="008D6C9D"/>
    <w:rsid w:val="008D737D"/>
    <w:rsid w:val="008D73F3"/>
    <w:rsid w:val="008E0C15"/>
    <w:rsid w:val="008E100A"/>
    <w:rsid w:val="008E264D"/>
    <w:rsid w:val="008E26DF"/>
    <w:rsid w:val="008E2909"/>
    <w:rsid w:val="008E4B87"/>
    <w:rsid w:val="008E5C9C"/>
    <w:rsid w:val="008F0207"/>
    <w:rsid w:val="008F0D4F"/>
    <w:rsid w:val="008F17C9"/>
    <w:rsid w:val="008F2020"/>
    <w:rsid w:val="008F2416"/>
    <w:rsid w:val="008F26BD"/>
    <w:rsid w:val="008F28C2"/>
    <w:rsid w:val="008F2BE7"/>
    <w:rsid w:val="008F33EB"/>
    <w:rsid w:val="008F34EB"/>
    <w:rsid w:val="008F386F"/>
    <w:rsid w:val="008F4ECF"/>
    <w:rsid w:val="008F53B7"/>
    <w:rsid w:val="008F58A9"/>
    <w:rsid w:val="008F58F8"/>
    <w:rsid w:val="008F77A4"/>
    <w:rsid w:val="00900007"/>
    <w:rsid w:val="00900924"/>
    <w:rsid w:val="009013EC"/>
    <w:rsid w:val="00903ED9"/>
    <w:rsid w:val="009046EA"/>
    <w:rsid w:val="0090490D"/>
    <w:rsid w:val="00904AFA"/>
    <w:rsid w:val="00905E3B"/>
    <w:rsid w:val="009062A7"/>
    <w:rsid w:val="00906943"/>
    <w:rsid w:val="009071A3"/>
    <w:rsid w:val="009071F1"/>
    <w:rsid w:val="00911C16"/>
    <w:rsid w:val="009128C9"/>
    <w:rsid w:val="0091308C"/>
    <w:rsid w:val="0091459E"/>
    <w:rsid w:val="00916087"/>
    <w:rsid w:val="0091728A"/>
    <w:rsid w:val="0092054A"/>
    <w:rsid w:val="00921E89"/>
    <w:rsid w:val="00922863"/>
    <w:rsid w:val="00922D2B"/>
    <w:rsid w:val="00922EFE"/>
    <w:rsid w:val="0092351C"/>
    <w:rsid w:val="009244E4"/>
    <w:rsid w:val="00924544"/>
    <w:rsid w:val="009248A0"/>
    <w:rsid w:val="00924E12"/>
    <w:rsid w:val="00924FD9"/>
    <w:rsid w:val="00925ED6"/>
    <w:rsid w:val="00925F65"/>
    <w:rsid w:val="00925FDB"/>
    <w:rsid w:val="00926333"/>
    <w:rsid w:val="009278A2"/>
    <w:rsid w:val="00927D36"/>
    <w:rsid w:val="009300CB"/>
    <w:rsid w:val="00930175"/>
    <w:rsid w:val="0093059B"/>
    <w:rsid w:val="00930CE2"/>
    <w:rsid w:val="009359B3"/>
    <w:rsid w:val="00937B99"/>
    <w:rsid w:val="0094087C"/>
    <w:rsid w:val="00941804"/>
    <w:rsid w:val="009418BF"/>
    <w:rsid w:val="00941A25"/>
    <w:rsid w:val="00942263"/>
    <w:rsid w:val="00943E57"/>
    <w:rsid w:val="009444D9"/>
    <w:rsid w:val="00945348"/>
    <w:rsid w:val="009458B3"/>
    <w:rsid w:val="009463F0"/>
    <w:rsid w:val="009469F8"/>
    <w:rsid w:val="00946AB5"/>
    <w:rsid w:val="00946AEE"/>
    <w:rsid w:val="00947308"/>
    <w:rsid w:val="00947C61"/>
    <w:rsid w:val="0095053B"/>
    <w:rsid w:val="00950F0F"/>
    <w:rsid w:val="00951320"/>
    <w:rsid w:val="00951BDE"/>
    <w:rsid w:val="009523A0"/>
    <w:rsid w:val="0095261C"/>
    <w:rsid w:val="00952C54"/>
    <w:rsid w:val="009535D0"/>
    <w:rsid w:val="00954D37"/>
    <w:rsid w:val="00954D9F"/>
    <w:rsid w:val="00956F71"/>
    <w:rsid w:val="00957E52"/>
    <w:rsid w:val="009605D5"/>
    <w:rsid w:val="00961223"/>
    <w:rsid w:val="009619EB"/>
    <w:rsid w:val="00961AA8"/>
    <w:rsid w:val="009634A4"/>
    <w:rsid w:val="009634B4"/>
    <w:rsid w:val="00963933"/>
    <w:rsid w:val="00963ED4"/>
    <w:rsid w:val="00964CA7"/>
    <w:rsid w:val="009660B7"/>
    <w:rsid w:val="009660DE"/>
    <w:rsid w:val="00966E01"/>
    <w:rsid w:val="00970027"/>
    <w:rsid w:val="0097020F"/>
    <w:rsid w:val="00970886"/>
    <w:rsid w:val="00970DBC"/>
    <w:rsid w:val="009711DC"/>
    <w:rsid w:val="00974727"/>
    <w:rsid w:val="00974C58"/>
    <w:rsid w:val="00974EE8"/>
    <w:rsid w:val="0097512C"/>
    <w:rsid w:val="0097521E"/>
    <w:rsid w:val="00976325"/>
    <w:rsid w:val="0097689D"/>
    <w:rsid w:val="009779A1"/>
    <w:rsid w:val="00980B42"/>
    <w:rsid w:val="0098139A"/>
    <w:rsid w:val="00981610"/>
    <w:rsid w:val="00981900"/>
    <w:rsid w:val="00982B80"/>
    <w:rsid w:val="00983288"/>
    <w:rsid w:val="009833E2"/>
    <w:rsid w:val="0098394D"/>
    <w:rsid w:val="00984458"/>
    <w:rsid w:val="00984BD0"/>
    <w:rsid w:val="0098554B"/>
    <w:rsid w:val="00985A2F"/>
    <w:rsid w:val="00986543"/>
    <w:rsid w:val="00986827"/>
    <w:rsid w:val="00987C71"/>
    <w:rsid w:val="00990BF8"/>
    <w:rsid w:val="00990DB4"/>
    <w:rsid w:val="00991367"/>
    <w:rsid w:val="009913E1"/>
    <w:rsid w:val="00991872"/>
    <w:rsid w:val="00993623"/>
    <w:rsid w:val="00993C50"/>
    <w:rsid w:val="00994375"/>
    <w:rsid w:val="00994D93"/>
    <w:rsid w:val="0099505E"/>
    <w:rsid w:val="00996104"/>
    <w:rsid w:val="009965E1"/>
    <w:rsid w:val="009965E4"/>
    <w:rsid w:val="00997000"/>
    <w:rsid w:val="00997200"/>
    <w:rsid w:val="009A069C"/>
    <w:rsid w:val="009A099A"/>
    <w:rsid w:val="009A0ADE"/>
    <w:rsid w:val="009A12C5"/>
    <w:rsid w:val="009A1524"/>
    <w:rsid w:val="009A1946"/>
    <w:rsid w:val="009A3892"/>
    <w:rsid w:val="009A768D"/>
    <w:rsid w:val="009B0433"/>
    <w:rsid w:val="009B1472"/>
    <w:rsid w:val="009B4143"/>
    <w:rsid w:val="009B4427"/>
    <w:rsid w:val="009B46B7"/>
    <w:rsid w:val="009B4C0B"/>
    <w:rsid w:val="009B5C36"/>
    <w:rsid w:val="009C14A2"/>
    <w:rsid w:val="009C18A8"/>
    <w:rsid w:val="009C1E05"/>
    <w:rsid w:val="009C1FA3"/>
    <w:rsid w:val="009C2A77"/>
    <w:rsid w:val="009C2CF6"/>
    <w:rsid w:val="009C2F61"/>
    <w:rsid w:val="009C33AA"/>
    <w:rsid w:val="009C558D"/>
    <w:rsid w:val="009C6A56"/>
    <w:rsid w:val="009C7E5B"/>
    <w:rsid w:val="009C7EB2"/>
    <w:rsid w:val="009D035D"/>
    <w:rsid w:val="009D097C"/>
    <w:rsid w:val="009D162F"/>
    <w:rsid w:val="009D1B24"/>
    <w:rsid w:val="009D1FAC"/>
    <w:rsid w:val="009D382B"/>
    <w:rsid w:val="009D3A51"/>
    <w:rsid w:val="009D3E95"/>
    <w:rsid w:val="009D41EC"/>
    <w:rsid w:val="009D4269"/>
    <w:rsid w:val="009D48A3"/>
    <w:rsid w:val="009D62B6"/>
    <w:rsid w:val="009D6347"/>
    <w:rsid w:val="009E11FC"/>
    <w:rsid w:val="009E27E6"/>
    <w:rsid w:val="009E2F1C"/>
    <w:rsid w:val="009E3920"/>
    <w:rsid w:val="009E39C0"/>
    <w:rsid w:val="009E3DCA"/>
    <w:rsid w:val="009E4B4C"/>
    <w:rsid w:val="009E5862"/>
    <w:rsid w:val="009F0263"/>
    <w:rsid w:val="009F1780"/>
    <w:rsid w:val="009F22AF"/>
    <w:rsid w:val="009F36A3"/>
    <w:rsid w:val="009F3A08"/>
    <w:rsid w:val="009F3AA9"/>
    <w:rsid w:val="009F3D9A"/>
    <w:rsid w:val="009F5CD7"/>
    <w:rsid w:val="009F5FB3"/>
    <w:rsid w:val="009F7379"/>
    <w:rsid w:val="00A0006A"/>
    <w:rsid w:val="00A00AD5"/>
    <w:rsid w:val="00A01334"/>
    <w:rsid w:val="00A0171D"/>
    <w:rsid w:val="00A017BE"/>
    <w:rsid w:val="00A01B36"/>
    <w:rsid w:val="00A01DE6"/>
    <w:rsid w:val="00A03360"/>
    <w:rsid w:val="00A05DE2"/>
    <w:rsid w:val="00A0629B"/>
    <w:rsid w:val="00A07647"/>
    <w:rsid w:val="00A10C01"/>
    <w:rsid w:val="00A10C39"/>
    <w:rsid w:val="00A118C0"/>
    <w:rsid w:val="00A12558"/>
    <w:rsid w:val="00A12AD7"/>
    <w:rsid w:val="00A133EC"/>
    <w:rsid w:val="00A13FFB"/>
    <w:rsid w:val="00A148AB"/>
    <w:rsid w:val="00A15298"/>
    <w:rsid w:val="00A15A2C"/>
    <w:rsid w:val="00A15C07"/>
    <w:rsid w:val="00A17071"/>
    <w:rsid w:val="00A17132"/>
    <w:rsid w:val="00A17535"/>
    <w:rsid w:val="00A20236"/>
    <w:rsid w:val="00A20E45"/>
    <w:rsid w:val="00A21496"/>
    <w:rsid w:val="00A21668"/>
    <w:rsid w:val="00A22835"/>
    <w:rsid w:val="00A24709"/>
    <w:rsid w:val="00A26000"/>
    <w:rsid w:val="00A2613E"/>
    <w:rsid w:val="00A27469"/>
    <w:rsid w:val="00A27FF5"/>
    <w:rsid w:val="00A30376"/>
    <w:rsid w:val="00A309CB"/>
    <w:rsid w:val="00A31141"/>
    <w:rsid w:val="00A31906"/>
    <w:rsid w:val="00A32455"/>
    <w:rsid w:val="00A33017"/>
    <w:rsid w:val="00A33666"/>
    <w:rsid w:val="00A34C08"/>
    <w:rsid w:val="00A351EB"/>
    <w:rsid w:val="00A3657B"/>
    <w:rsid w:val="00A3785F"/>
    <w:rsid w:val="00A4033C"/>
    <w:rsid w:val="00A40612"/>
    <w:rsid w:val="00A40D9D"/>
    <w:rsid w:val="00A43A04"/>
    <w:rsid w:val="00A43BBD"/>
    <w:rsid w:val="00A44904"/>
    <w:rsid w:val="00A4666E"/>
    <w:rsid w:val="00A46717"/>
    <w:rsid w:val="00A47299"/>
    <w:rsid w:val="00A4796D"/>
    <w:rsid w:val="00A47C48"/>
    <w:rsid w:val="00A511E7"/>
    <w:rsid w:val="00A51A0D"/>
    <w:rsid w:val="00A520BD"/>
    <w:rsid w:val="00A52BA5"/>
    <w:rsid w:val="00A52FF4"/>
    <w:rsid w:val="00A53CE4"/>
    <w:rsid w:val="00A5518D"/>
    <w:rsid w:val="00A55CBF"/>
    <w:rsid w:val="00A55F33"/>
    <w:rsid w:val="00A5698D"/>
    <w:rsid w:val="00A56CA4"/>
    <w:rsid w:val="00A612C6"/>
    <w:rsid w:val="00A62076"/>
    <w:rsid w:val="00A6230F"/>
    <w:rsid w:val="00A62D4B"/>
    <w:rsid w:val="00A62E49"/>
    <w:rsid w:val="00A62E9C"/>
    <w:rsid w:val="00A62F7E"/>
    <w:rsid w:val="00A63C68"/>
    <w:rsid w:val="00A64156"/>
    <w:rsid w:val="00A64FB2"/>
    <w:rsid w:val="00A67A87"/>
    <w:rsid w:val="00A67FF5"/>
    <w:rsid w:val="00A70220"/>
    <w:rsid w:val="00A721F6"/>
    <w:rsid w:val="00A7277D"/>
    <w:rsid w:val="00A73375"/>
    <w:rsid w:val="00A73CA0"/>
    <w:rsid w:val="00A74625"/>
    <w:rsid w:val="00A74C6A"/>
    <w:rsid w:val="00A7516A"/>
    <w:rsid w:val="00A76569"/>
    <w:rsid w:val="00A7673E"/>
    <w:rsid w:val="00A779B4"/>
    <w:rsid w:val="00A77BA9"/>
    <w:rsid w:val="00A803FA"/>
    <w:rsid w:val="00A80798"/>
    <w:rsid w:val="00A80DA3"/>
    <w:rsid w:val="00A81478"/>
    <w:rsid w:val="00A82521"/>
    <w:rsid w:val="00A82EDB"/>
    <w:rsid w:val="00A85EC1"/>
    <w:rsid w:val="00A864C5"/>
    <w:rsid w:val="00A86797"/>
    <w:rsid w:val="00A86CDA"/>
    <w:rsid w:val="00A87097"/>
    <w:rsid w:val="00A87B7D"/>
    <w:rsid w:val="00A900E7"/>
    <w:rsid w:val="00A901A3"/>
    <w:rsid w:val="00A904E4"/>
    <w:rsid w:val="00A90573"/>
    <w:rsid w:val="00A9091B"/>
    <w:rsid w:val="00A920B9"/>
    <w:rsid w:val="00A94157"/>
    <w:rsid w:val="00A952C2"/>
    <w:rsid w:val="00A95D22"/>
    <w:rsid w:val="00AA0352"/>
    <w:rsid w:val="00AA04B6"/>
    <w:rsid w:val="00AA1695"/>
    <w:rsid w:val="00AA1F0B"/>
    <w:rsid w:val="00AA2AAA"/>
    <w:rsid w:val="00AA3AA4"/>
    <w:rsid w:val="00AA4D96"/>
    <w:rsid w:val="00AA564C"/>
    <w:rsid w:val="00AA5B57"/>
    <w:rsid w:val="00AA6C21"/>
    <w:rsid w:val="00AA7770"/>
    <w:rsid w:val="00AB0A66"/>
    <w:rsid w:val="00AB1E8D"/>
    <w:rsid w:val="00AB2B76"/>
    <w:rsid w:val="00AB3050"/>
    <w:rsid w:val="00AB6205"/>
    <w:rsid w:val="00AB704E"/>
    <w:rsid w:val="00AB7E63"/>
    <w:rsid w:val="00AB7E80"/>
    <w:rsid w:val="00AC048E"/>
    <w:rsid w:val="00AC0895"/>
    <w:rsid w:val="00AC17C6"/>
    <w:rsid w:val="00AC2B2D"/>
    <w:rsid w:val="00AC41BE"/>
    <w:rsid w:val="00AC4678"/>
    <w:rsid w:val="00AC75CE"/>
    <w:rsid w:val="00AD021D"/>
    <w:rsid w:val="00AD1192"/>
    <w:rsid w:val="00AD205A"/>
    <w:rsid w:val="00AD353B"/>
    <w:rsid w:val="00AD3B58"/>
    <w:rsid w:val="00AD3CC3"/>
    <w:rsid w:val="00AD5C58"/>
    <w:rsid w:val="00AD72F3"/>
    <w:rsid w:val="00AD7589"/>
    <w:rsid w:val="00AD797D"/>
    <w:rsid w:val="00AD7D29"/>
    <w:rsid w:val="00AE1443"/>
    <w:rsid w:val="00AE260D"/>
    <w:rsid w:val="00AE2633"/>
    <w:rsid w:val="00AE26C5"/>
    <w:rsid w:val="00AE340F"/>
    <w:rsid w:val="00AE4224"/>
    <w:rsid w:val="00AE44B0"/>
    <w:rsid w:val="00AE4ECE"/>
    <w:rsid w:val="00AE700E"/>
    <w:rsid w:val="00AE7E01"/>
    <w:rsid w:val="00AF04DF"/>
    <w:rsid w:val="00AF0C92"/>
    <w:rsid w:val="00AF1D53"/>
    <w:rsid w:val="00AF2858"/>
    <w:rsid w:val="00AF2C35"/>
    <w:rsid w:val="00AF3093"/>
    <w:rsid w:val="00AF3A95"/>
    <w:rsid w:val="00AF3E1E"/>
    <w:rsid w:val="00AF46EC"/>
    <w:rsid w:val="00AF4963"/>
    <w:rsid w:val="00AF4FD7"/>
    <w:rsid w:val="00AF56CA"/>
    <w:rsid w:val="00AF673C"/>
    <w:rsid w:val="00AF6E50"/>
    <w:rsid w:val="00AF7268"/>
    <w:rsid w:val="00B007A8"/>
    <w:rsid w:val="00B02867"/>
    <w:rsid w:val="00B02F93"/>
    <w:rsid w:val="00B03981"/>
    <w:rsid w:val="00B03B20"/>
    <w:rsid w:val="00B04FF7"/>
    <w:rsid w:val="00B06563"/>
    <w:rsid w:val="00B06CD5"/>
    <w:rsid w:val="00B06F19"/>
    <w:rsid w:val="00B07472"/>
    <w:rsid w:val="00B07618"/>
    <w:rsid w:val="00B077D1"/>
    <w:rsid w:val="00B07B06"/>
    <w:rsid w:val="00B07B15"/>
    <w:rsid w:val="00B07D73"/>
    <w:rsid w:val="00B11537"/>
    <w:rsid w:val="00B116BA"/>
    <w:rsid w:val="00B11FC9"/>
    <w:rsid w:val="00B12CF2"/>
    <w:rsid w:val="00B15E1C"/>
    <w:rsid w:val="00B1633D"/>
    <w:rsid w:val="00B17DD4"/>
    <w:rsid w:val="00B2033D"/>
    <w:rsid w:val="00B20454"/>
    <w:rsid w:val="00B21A63"/>
    <w:rsid w:val="00B222D7"/>
    <w:rsid w:val="00B226CC"/>
    <w:rsid w:val="00B229DF"/>
    <w:rsid w:val="00B272A9"/>
    <w:rsid w:val="00B274DC"/>
    <w:rsid w:val="00B314EF"/>
    <w:rsid w:val="00B31853"/>
    <w:rsid w:val="00B32BB3"/>
    <w:rsid w:val="00B3386E"/>
    <w:rsid w:val="00B34E37"/>
    <w:rsid w:val="00B36F48"/>
    <w:rsid w:val="00B37577"/>
    <w:rsid w:val="00B37B12"/>
    <w:rsid w:val="00B402E1"/>
    <w:rsid w:val="00B40931"/>
    <w:rsid w:val="00B41C40"/>
    <w:rsid w:val="00B42149"/>
    <w:rsid w:val="00B431C8"/>
    <w:rsid w:val="00B43AFC"/>
    <w:rsid w:val="00B4530C"/>
    <w:rsid w:val="00B4591E"/>
    <w:rsid w:val="00B45C3F"/>
    <w:rsid w:val="00B45D9E"/>
    <w:rsid w:val="00B46E5D"/>
    <w:rsid w:val="00B50080"/>
    <w:rsid w:val="00B504B3"/>
    <w:rsid w:val="00B5091D"/>
    <w:rsid w:val="00B50A31"/>
    <w:rsid w:val="00B514FA"/>
    <w:rsid w:val="00B5320F"/>
    <w:rsid w:val="00B53364"/>
    <w:rsid w:val="00B533F7"/>
    <w:rsid w:val="00B53457"/>
    <w:rsid w:val="00B55C86"/>
    <w:rsid w:val="00B56355"/>
    <w:rsid w:val="00B56E73"/>
    <w:rsid w:val="00B57DD4"/>
    <w:rsid w:val="00B600BA"/>
    <w:rsid w:val="00B61589"/>
    <w:rsid w:val="00B61630"/>
    <w:rsid w:val="00B61AA7"/>
    <w:rsid w:val="00B61C60"/>
    <w:rsid w:val="00B6261E"/>
    <w:rsid w:val="00B62C28"/>
    <w:rsid w:val="00B64642"/>
    <w:rsid w:val="00B6475D"/>
    <w:rsid w:val="00B666C0"/>
    <w:rsid w:val="00B6736D"/>
    <w:rsid w:val="00B70EC7"/>
    <w:rsid w:val="00B71DDA"/>
    <w:rsid w:val="00B72154"/>
    <w:rsid w:val="00B72911"/>
    <w:rsid w:val="00B73D3B"/>
    <w:rsid w:val="00B7412D"/>
    <w:rsid w:val="00B758B2"/>
    <w:rsid w:val="00B7611E"/>
    <w:rsid w:val="00B76663"/>
    <w:rsid w:val="00B76943"/>
    <w:rsid w:val="00B809C1"/>
    <w:rsid w:val="00B80AB4"/>
    <w:rsid w:val="00B80AC1"/>
    <w:rsid w:val="00B81198"/>
    <w:rsid w:val="00B8231E"/>
    <w:rsid w:val="00B839EE"/>
    <w:rsid w:val="00B83C34"/>
    <w:rsid w:val="00B8461B"/>
    <w:rsid w:val="00B86431"/>
    <w:rsid w:val="00B867F9"/>
    <w:rsid w:val="00B90EA0"/>
    <w:rsid w:val="00B9349D"/>
    <w:rsid w:val="00B9384B"/>
    <w:rsid w:val="00B93BBC"/>
    <w:rsid w:val="00B93CD7"/>
    <w:rsid w:val="00B95898"/>
    <w:rsid w:val="00BA045A"/>
    <w:rsid w:val="00BA0841"/>
    <w:rsid w:val="00BA0E83"/>
    <w:rsid w:val="00BA1042"/>
    <w:rsid w:val="00BA25EA"/>
    <w:rsid w:val="00BA2650"/>
    <w:rsid w:val="00BA3022"/>
    <w:rsid w:val="00BA37DC"/>
    <w:rsid w:val="00BA44F7"/>
    <w:rsid w:val="00BA4DFF"/>
    <w:rsid w:val="00BA543F"/>
    <w:rsid w:val="00BA56D3"/>
    <w:rsid w:val="00BA5C01"/>
    <w:rsid w:val="00BA5F3C"/>
    <w:rsid w:val="00BA6420"/>
    <w:rsid w:val="00BA6F9F"/>
    <w:rsid w:val="00BA7B60"/>
    <w:rsid w:val="00BB02D3"/>
    <w:rsid w:val="00BB166C"/>
    <w:rsid w:val="00BB1756"/>
    <w:rsid w:val="00BB1B1C"/>
    <w:rsid w:val="00BB487D"/>
    <w:rsid w:val="00BB4F8E"/>
    <w:rsid w:val="00BB707A"/>
    <w:rsid w:val="00BB7236"/>
    <w:rsid w:val="00BB77AA"/>
    <w:rsid w:val="00BC1770"/>
    <w:rsid w:val="00BC1BDE"/>
    <w:rsid w:val="00BC1C59"/>
    <w:rsid w:val="00BC22FA"/>
    <w:rsid w:val="00BC2971"/>
    <w:rsid w:val="00BC40D1"/>
    <w:rsid w:val="00BC477F"/>
    <w:rsid w:val="00BD0508"/>
    <w:rsid w:val="00BD0E1B"/>
    <w:rsid w:val="00BD158A"/>
    <w:rsid w:val="00BD17DA"/>
    <w:rsid w:val="00BD18CC"/>
    <w:rsid w:val="00BD309C"/>
    <w:rsid w:val="00BD36A0"/>
    <w:rsid w:val="00BD3B84"/>
    <w:rsid w:val="00BD4EF9"/>
    <w:rsid w:val="00BD57FE"/>
    <w:rsid w:val="00BD665F"/>
    <w:rsid w:val="00BD6848"/>
    <w:rsid w:val="00BE0AB2"/>
    <w:rsid w:val="00BE11D8"/>
    <w:rsid w:val="00BE1622"/>
    <w:rsid w:val="00BE1B09"/>
    <w:rsid w:val="00BE27CA"/>
    <w:rsid w:val="00BE2B5E"/>
    <w:rsid w:val="00BE2F2A"/>
    <w:rsid w:val="00BE44DA"/>
    <w:rsid w:val="00BF0003"/>
    <w:rsid w:val="00BF0755"/>
    <w:rsid w:val="00BF101D"/>
    <w:rsid w:val="00BF11E9"/>
    <w:rsid w:val="00BF1A6B"/>
    <w:rsid w:val="00BF3012"/>
    <w:rsid w:val="00BF370D"/>
    <w:rsid w:val="00BF504D"/>
    <w:rsid w:val="00BF5C71"/>
    <w:rsid w:val="00BF6F58"/>
    <w:rsid w:val="00C00CEE"/>
    <w:rsid w:val="00C00DD2"/>
    <w:rsid w:val="00C02560"/>
    <w:rsid w:val="00C025DE"/>
    <w:rsid w:val="00C02F11"/>
    <w:rsid w:val="00C03598"/>
    <w:rsid w:val="00C03C9C"/>
    <w:rsid w:val="00C03E7F"/>
    <w:rsid w:val="00C04098"/>
    <w:rsid w:val="00C04E48"/>
    <w:rsid w:val="00C057D4"/>
    <w:rsid w:val="00C05C4E"/>
    <w:rsid w:val="00C065DB"/>
    <w:rsid w:val="00C06AA6"/>
    <w:rsid w:val="00C074BF"/>
    <w:rsid w:val="00C0754A"/>
    <w:rsid w:val="00C07E4D"/>
    <w:rsid w:val="00C10E09"/>
    <w:rsid w:val="00C1103D"/>
    <w:rsid w:val="00C11368"/>
    <w:rsid w:val="00C114BF"/>
    <w:rsid w:val="00C11A4E"/>
    <w:rsid w:val="00C1214F"/>
    <w:rsid w:val="00C128E3"/>
    <w:rsid w:val="00C129AA"/>
    <w:rsid w:val="00C139F6"/>
    <w:rsid w:val="00C157D8"/>
    <w:rsid w:val="00C208D8"/>
    <w:rsid w:val="00C20A90"/>
    <w:rsid w:val="00C20CC1"/>
    <w:rsid w:val="00C210D5"/>
    <w:rsid w:val="00C214DE"/>
    <w:rsid w:val="00C21E14"/>
    <w:rsid w:val="00C22782"/>
    <w:rsid w:val="00C2299D"/>
    <w:rsid w:val="00C23127"/>
    <w:rsid w:val="00C235FF"/>
    <w:rsid w:val="00C240E8"/>
    <w:rsid w:val="00C24572"/>
    <w:rsid w:val="00C247A9"/>
    <w:rsid w:val="00C255B5"/>
    <w:rsid w:val="00C25856"/>
    <w:rsid w:val="00C260CE"/>
    <w:rsid w:val="00C274B6"/>
    <w:rsid w:val="00C2775D"/>
    <w:rsid w:val="00C27F65"/>
    <w:rsid w:val="00C309B8"/>
    <w:rsid w:val="00C312FD"/>
    <w:rsid w:val="00C3140C"/>
    <w:rsid w:val="00C33142"/>
    <w:rsid w:val="00C349D5"/>
    <w:rsid w:val="00C355CF"/>
    <w:rsid w:val="00C35A50"/>
    <w:rsid w:val="00C35C17"/>
    <w:rsid w:val="00C35FAD"/>
    <w:rsid w:val="00C35FCD"/>
    <w:rsid w:val="00C363FE"/>
    <w:rsid w:val="00C36E22"/>
    <w:rsid w:val="00C37054"/>
    <w:rsid w:val="00C40236"/>
    <w:rsid w:val="00C4101D"/>
    <w:rsid w:val="00C42DE6"/>
    <w:rsid w:val="00C4442A"/>
    <w:rsid w:val="00C444C5"/>
    <w:rsid w:val="00C4469B"/>
    <w:rsid w:val="00C4493E"/>
    <w:rsid w:val="00C4494E"/>
    <w:rsid w:val="00C453AF"/>
    <w:rsid w:val="00C46F3F"/>
    <w:rsid w:val="00C46F48"/>
    <w:rsid w:val="00C4759A"/>
    <w:rsid w:val="00C47A0E"/>
    <w:rsid w:val="00C50126"/>
    <w:rsid w:val="00C52549"/>
    <w:rsid w:val="00C54B47"/>
    <w:rsid w:val="00C558F6"/>
    <w:rsid w:val="00C55950"/>
    <w:rsid w:val="00C559DA"/>
    <w:rsid w:val="00C56AF0"/>
    <w:rsid w:val="00C570D8"/>
    <w:rsid w:val="00C57E7B"/>
    <w:rsid w:val="00C60574"/>
    <w:rsid w:val="00C60F8E"/>
    <w:rsid w:val="00C61075"/>
    <w:rsid w:val="00C61A33"/>
    <w:rsid w:val="00C61E58"/>
    <w:rsid w:val="00C63B26"/>
    <w:rsid w:val="00C659E1"/>
    <w:rsid w:val="00C65ACC"/>
    <w:rsid w:val="00C65B2F"/>
    <w:rsid w:val="00C65CF8"/>
    <w:rsid w:val="00C661E6"/>
    <w:rsid w:val="00C66408"/>
    <w:rsid w:val="00C669B6"/>
    <w:rsid w:val="00C66B89"/>
    <w:rsid w:val="00C66BF9"/>
    <w:rsid w:val="00C672E4"/>
    <w:rsid w:val="00C70626"/>
    <w:rsid w:val="00C70725"/>
    <w:rsid w:val="00C7218E"/>
    <w:rsid w:val="00C72267"/>
    <w:rsid w:val="00C72A18"/>
    <w:rsid w:val="00C730E9"/>
    <w:rsid w:val="00C73B03"/>
    <w:rsid w:val="00C73E1D"/>
    <w:rsid w:val="00C744DC"/>
    <w:rsid w:val="00C745F0"/>
    <w:rsid w:val="00C7497B"/>
    <w:rsid w:val="00C75FDA"/>
    <w:rsid w:val="00C76F63"/>
    <w:rsid w:val="00C77140"/>
    <w:rsid w:val="00C81A62"/>
    <w:rsid w:val="00C81C12"/>
    <w:rsid w:val="00C81EA5"/>
    <w:rsid w:val="00C84B18"/>
    <w:rsid w:val="00C8599C"/>
    <w:rsid w:val="00C861EA"/>
    <w:rsid w:val="00C86C4A"/>
    <w:rsid w:val="00C86DBA"/>
    <w:rsid w:val="00C87AA7"/>
    <w:rsid w:val="00C92E0E"/>
    <w:rsid w:val="00C93849"/>
    <w:rsid w:val="00C93FD3"/>
    <w:rsid w:val="00C94859"/>
    <w:rsid w:val="00C949F0"/>
    <w:rsid w:val="00C94F2E"/>
    <w:rsid w:val="00C954BD"/>
    <w:rsid w:val="00C955AA"/>
    <w:rsid w:val="00C9576D"/>
    <w:rsid w:val="00C9583E"/>
    <w:rsid w:val="00C9635F"/>
    <w:rsid w:val="00C97377"/>
    <w:rsid w:val="00C97DA3"/>
    <w:rsid w:val="00CA01A9"/>
    <w:rsid w:val="00CA0744"/>
    <w:rsid w:val="00CA135E"/>
    <w:rsid w:val="00CA3324"/>
    <w:rsid w:val="00CA3AED"/>
    <w:rsid w:val="00CA3E7B"/>
    <w:rsid w:val="00CA444B"/>
    <w:rsid w:val="00CA4F0A"/>
    <w:rsid w:val="00CA4FCC"/>
    <w:rsid w:val="00CA519E"/>
    <w:rsid w:val="00CA583E"/>
    <w:rsid w:val="00CA5BBB"/>
    <w:rsid w:val="00CA7576"/>
    <w:rsid w:val="00CA7CA5"/>
    <w:rsid w:val="00CB0484"/>
    <w:rsid w:val="00CB0BF9"/>
    <w:rsid w:val="00CB0E94"/>
    <w:rsid w:val="00CB0F4F"/>
    <w:rsid w:val="00CB1820"/>
    <w:rsid w:val="00CB1D58"/>
    <w:rsid w:val="00CB23E2"/>
    <w:rsid w:val="00CB372A"/>
    <w:rsid w:val="00CB3AF3"/>
    <w:rsid w:val="00CB3D0A"/>
    <w:rsid w:val="00CB3D7F"/>
    <w:rsid w:val="00CB49DB"/>
    <w:rsid w:val="00CB5B1F"/>
    <w:rsid w:val="00CB68E6"/>
    <w:rsid w:val="00CB71C7"/>
    <w:rsid w:val="00CB7451"/>
    <w:rsid w:val="00CB7D32"/>
    <w:rsid w:val="00CC080D"/>
    <w:rsid w:val="00CC12A4"/>
    <w:rsid w:val="00CC2466"/>
    <w:rsid w:val="00CC35AF"/>
    <w:rsid w:val="00CC35E5"/>
    <w:rsid w:val="00CC4059"/>
    <w:rsid w:val="00CC4BBD"/>
    <w:rsid w:val="00CC5FC1"/>
    <w:rsid w:val="00CC6142"/>
    <w:rsid w:val="00CC7885"/>
    <w:rsid w:val="00CC7ED8"/>
    <w:rsid w:val="00CD0022"/>
    <w:rsid w:val="00CD0CFD"/>
    <w:rsid w:val="00CD11FB"/>
    <w:rsid w:val="00CD2559"/>
    <w:rsid w:val="00CD3DD1"/>
    <w:rsid w:val="00CD4139"/>
    <w:rsid w:val="00CD427A"/>
    <w:rsid w:val="00CD46B2"/>
    <w:rsid w:val="00CD53E9"/>
    <w:rsid w:val="00CD5676"/>
    <w:rsid w:val="00CD5827"/>
    <w:rsid w:val="00CD5E29"/>
    <w:rsid w:val="00CD6BED"/>
    <w:rsid w:val="00CD7473"/>
    <w:rsid w:val="00CE076E"/>
    <w:rsid w:val="00CE0CEB"/>
    <w:rsid w:val="00CE112E"/>
    <w:rsid w:val="00CE1F57"/>
    <w:rsid w:val="00CE5200"/>
    <w:rsid w:val="00CE5B6E"/>
    <w:rsid w:val="00CE6789"/>
    <w:rsid w:val="00CE796D"/>
    <w:rsid w:val="00CE7A63"/>
    <w:rsid w:val="00CE7EDF"/>
    <w:rsid w:val="00CF10B0"/>
    <w:rsid w:val="00CF25DC"/>
    <w:rsid w:val="00CF2F32"/>
    <w:rsid w:val="00CF3241"/>
    <w:rsid w:val="00CF378A"/>
    <w:rsid w:val="00CF3AFB"/>
    <w:rsid w:val="00CF45AC"/>
    <w:rsid w:val="00CF5EA2"/>
    <w:rsid w:val="00CF5F77"/>
    <w:rsid w:val="00CF7E6B"/>
    <w:rsid w:val="00D0076F"/>
    <w:rsid w:val="00D00C9C"/>
    <w:rsid w:val="00D01E61"/>
    <w:rsid w:val="00D02D5E"/>
    <w:rsid w:val="00D04A70"/>
    <w:rsid w:val="00D05719"/>
    <w:rsid w:val="00D06AA6"/>
    <w:rsid w:val="00D10459"/>
    <w:rsid w:val="00D11014"/>
    <w:rsid w:val="00D11074"/>
    <w:rsid w:val="00D110C9"/>
    <w:rsid w:val="00D1124C"/>
    <w:rsid w:val="00D128B9"/>
    <w:rsid w:val="00D13C91"/>
    <w:rsid w:val="00D14391"/>
    <w:rsid w:val="00D14D87"/>
    <w:rsid w:val="00D156DE"/>
    <w:rsid w:val="00D15B0A"/>
    <w:rsid w:val="00D15B4F"/>
    <w:rsid w:val="00D1614A"/>
    <w:rsid w:val="00D16CE7"/>
    <w:rsid w:val="00D17044"/>
    <w:rsid w:val="00D1778B"/>
    <w:rsid w:val="00D1794F"/>
    <w:rsid w:val="00D20320"/>
    <w:rsid w:val="00D20414"/>
    <w:rsid w:val="00D2080D"/>
    <w:rsid w:val="00D20848"/>
    <w:rsid w:val="00D212FA"/>
    <w:rsid w:val="00D223E3"/>
    <w:rsid w:val="00D239FB"/>
    <w:rsid w:val="00D23DE0"/>
    <w:rsid w:val="00D2427D"/>
    <w:rsid w:val="00D24C2B"/>
    <w:rsid w:val="00D25130"/>
    <w:rsid w:val="00D266B3"/>
    <w:rsid w:val="00D3045F"/>
    <w:rsid w:val="00D3077B"/>
    <w:rsid w:val="00D319DE"/>
    <w:rsid w:val="00D320D3"/>
    <w:rsid w:val="00D32414"/>
    <w:rsid w:val="00D32FAF"/>
    <w:rsid w:val="00D330B5"/>
    <w:rsid w:val="00D3462E"/>
    <w:rsid w:val="00D34AEC"/>
    <w:rsid w:val="00D35406"/>
    <w:rsid w:val="00D35E37"/>
    <w:rsid w:val="00D369F5"/>
    <w:rsid w:val="00D407C5"/>
    <w:rsid w:val="00D415CB"/>
    <w:rsid w:val="00D43133"/>
    <w:rsid w:val="00D4332E"/>
    <w:rsid w:val="00D43D6D"/>
    <w:rsid w:val="00D441E3"/>
    <w:rsid w:val="00D44547"/>
    <w:rsid w:val="00D446EC"/>
    <w:rsid w:val="00D46779"/>
    <w:rsid w:val="00D47045"/>
    <w:rsid w:val="00D52BFB"/>
    <w:rsid w:val="00D52F50"/>
    <w:rsid w:val="00D53AA5"/>
    <w:rsid w:val="00D54ADA"/>
    <w:rsid w:val="00D55754"/>
    <w:rsid w:val="00D57B1E"/>
    <w:rsid w:val="00D603B0"/>
    <w:rsid w:val="00D6257C"/>
    <w:rsid w:val="00D631FC"/>
    <w:rsid w:val="00D636FF"/>
    <w:rsid w:val="00D6379C"/>
    <w:rsid w:val="00D641BB"/>
    <w:rsid w:val="00D64248"/>
    <w:rsid w:val="00D644B4"/>
    <w:rsid w:val="00D64A50"/>
    <w:rsid w:val="00D65582"/>
    <w:rsid w:val="00D65E44"/>
    <w:rsid w:val="00D65F92"/>
    <w:rsid w:val="00D66A44"/>
    <w:rsid w:val="00D67195"/>
    <w:rsid w:val="00D6756F"/>
    <w:rsid w:val="00D70909"/>
    <w:rsid w:val="00D70FFC"/>
    <w:rsid w:val="00D716D3"/>
    <w:rsid w:val="00D72B7F"/>
    <w:rsid w:val="00D730D5"/>
    <w:rsid w:val="00D73368"/>
    <w:rsid w:val="00D7372A"/>
    <w:rsid w:val="00D73D9A"/>
    <w:rsid w:val="00D74384"/>
    <w:rsid w:val="00D76CB3"/>
    <w:rsid w:val="00D76E5A"/>
    <w:rsid w:val="00D80424"/>
    <w:rsid w:val="00D80901"/>
    <w:rsid w:val="00D82BBE"/>
    <w:rsid w:val="00D82D2D"/>
    <w:rsid w:val="00D82E59"/>
    <w:rsid w:val="00D844F8"/>
    <w:rsid w:val="00D8491F"/>
    <w:rsid w:val="00D857C2"/>
    <w:rsid w:val="00D91109"/>
    <w:rsid w:val="00D91E8E"/>
    <w:rsid w:val="00D9242B"/>
    <w:rsid w:val="00D9376B"/>
    <w:rsid w:val="00D946D7"/>
    <w:rsid w:val="00D94FF7"/>
    <w:rsid w:val="00D963A9"/>
    <w:rsid w:val="00D97AA3"/>
    <w:rsid w:val="00DA065C"/>
    <w:rsid w:val="00DA10A7"/>
    <w:rsid w:val="00DA1A39"/>
    <w:rsid w:val="00DA34E6"/>
    <w:rsid w:val="00DA3C3E"/>
    <w:rsid w:val="00DA3DA8"/>
    <w:rsid w:val="00DA5AB0"/>
    <w:rsid w:val="00DA5C9C"/>
    <w:rsid w:val="00DA676D"/>
    <w:rsid w:val="00DA6DC5"/>
    <w:rsid w:val="00DA788A"/>
    <w:rsid w:val="00DA7CB4"/>
    <w:rsid w:val="00DB05DE"/>
    <w:rsid w:val="00DB1052"/>
    <w:rsid w:val="00DB1916"/>
    <w:rsid w:val="00DB27C6"/>
    <w:rsid w:val="00DB299F"/>
    <w:rsid w:val="00DB3B5D"/>
    <w:rsid w:val="00DB3DE8"/>
    <w:rsid w:val="00DB52D7"/>
    <w:rsid w:val="00DB59DC"/>
    <w:rsid w:val="00DB5ABD"/>
    <w:rsid w:val="00DB6297"/>
    <w:rsid w:val="00DB737F"/>
    <w:rsid w:val="00DB7C4E"/>
    <w:rsid w:val="00DC05B3"/>
    <w:rsid w:val="00DC0D83"/>
    <w:rsid w:val="00DC190A"/>
    <w:rsid w:val="00DC1CD4"/>
    <w:rsid w:val="00DC2D06"/>
    <w:rsid w:val="00DC3908"/>
    <w:rsid w:val="00DC3E34"/>
    <w:rsid w:val="00DC54F7"/>
    <w:rsid w:val="00DC5780"/>
    <w:rsid w:val="00DC727B"/>
    <w:rsid w:val="00DC73B2"/>
    <w:rsid w:val="00DD24D6"/>
    <w:rsid w:val="00DD26D6"/>
    <w:rsid w:val="00DD3A95"/>
    <w:rsid w:val="00DD3B7A"/>
    <w:rsid w:val="00DD40D4"/>
    <w:rsid w:val="00DD6857"/>
    <w:rsid w:val="00DD7117"/>
    <w:rsid w:val="00DD7BC8"/>
    <w:rsid w:val="00DD7CAD"/>
    <w:rsid w:val="00DD7CBF"/>
    <w:rsid w:val="00DE1104"/>
    <w:rsid w:val="00DE1DF1"/>
    <w:rsid w:val="00DE1EE3"/>
    <w:rsid w:val="00DE2FF3"/>
    <w:rsid w:val="00DE3117"/>
    <w:rsid w:val="00DE352A"/>
    <w:rsid w:val="00DE35D2"/>
    <w:rsid w:val="00DE3F35"/>
    <w:rsid w:val="00DE476C"/>
    <w:rsid w:val="00DE4C90"/>
    <w:rsid w:val="00DE55B5"/>
    <w:rsid w:val="00DE5C8D"/>
    <w:rsid w:val="00DE603D"/>
    <w:rsid w:val="00DF19C0"/>
    <w:rsid w:val="00DF25E2"/>
    <w:rsid w:val="00DF3196"/>
    <w:rsid w:val="00DF332B"/>
    <w:rsid w:val="00DF4041"/>
    <w:rsid w:val="00DF5381"/>
    <w:rsid w:val="00DF695E"/>
    <w:rsid w:val="00DF7EDE"/>
    <w:rsid w:val="00E00925"/>
    <w:rsid w:val="00E01297"/>
    <w:rsid w:val="00E01494"/>
    <w:rsid w:val="00E01572"/>
    <w:rsid w:val="00E0184D"/>
    <w:rsid w:val="00E0222F"/>
    <w:rsid w:val="00E026FC"/>
    <w:rsid w:val="00E0383A"/>
    <w:rsid w:val="00E042DA"/>
    <w:rsid w:val="00E04303"/>
    <w:rsid w:val="00E04420"/>
    <w:rsid w:val="00E0587C"/>
    <w:rsid w:val="00E07179"/>
    <w:rsid w:val="00E07680"/>
    <w:rsid w:val="00E07BC4"/>
    <w:rsid w:val="00E07F6C"/>
    <w:rsid w:val="00E10453"/>
    <w:rsid w:val="00E11166"/>
    <w:rsid w:val="00E12AFA"/>
    <w:rsid w:val="00E12CB0"/>
    <w:rsid w:val="00E13A3C"/>
    <w:rsid w:val="00E1486A"/>
    <w:rsid w:val="00E15F33"/>
    <w:rsid w:val="00E16199"/>
    <w:rsid w:val="00E16370"/>
    <w:rsid w:val="00E17AA7"/>
    <w:rsid w:val="00E17C6A"/>
    <w:rsid w:val="00E20F35"/>
    <w:rsid w:val="00E211B4"/>
    <w:rsid w:val="00E2176D"/>
    <w:rsid w:val="00E21EF1"/>
    <w:rsid w:val="00E22431"/>
    <w:rsid w:val="00E233A5"/>
    <w:rsid w:val="00E243DB"/>
    <w:rsid w:val="00E2487F"/>
    <w:rsid w:val="00E25A39"/>
    <w:rsid w:val="00E25FD2"/>
    <w:rsid w:val="00E26564"/>
    <w:rsid w:val="00E26834"/>
    <w:rsid w:val="00E273FA"/>
    <w:rsid w:val="00E278B6"/>
    <w:rsid w:val="00E27E01"/>
    <w:rsid w:val="00E306FA"/>
    <w:rsid w:val="00E30A62"/>
    <w:rsid w:val="00E3104E"/>
    <w:rsid w:val="00E3239C"/>
    <w:rsid w:val="00E32A31"/>
    <w:rsid w:val="00E34704"/>
    <w:rsid w:val="00E35BAF"/>
    <w:rsid w:val="00E40A00"/>
    <w:rsid w:val="00E41325"/>
    <w:rsid w:val="00E42875"/>
    <w:rsid w:val="00E43374"/>
    <w:rsid w:val="00E433E9"/>
    <w:rsid w:val="00E4366C"/>
    <w:rsid w:val="00E438ED"/>
    <w:rsid w:val="00E452C9"/>
    <w:rsid w:val="00E4560F"/>
    <w:rsid w:val="00E45C32"/>
    <w:rsid w:val="00E4600F"/>
    <w:rsid w:val="00E47935"/>
    <w:rsid w:val="00E4793F"/>
    <w:rsid w:val="00E47E08"/>
    <w:rsid w:val="00E5027B"/>
    <w:rsid w:val="00E52CD0"/>
    <w:rsid w:val="00E52F7D"/>
    <w:rsid w:val="00E534CF"/>
    <w:rsid w:val="00E53670"/>
    <w:rsid w:val="00E5473C"/>
    <w:rsid w:val="00E54E14"/>
    <w:rsid w:val="00E57225"/>
    <w:rsid w:val="00E578D8"/>
    <w:rsid w:val="00E57A27"/>
    <w:rsid w:val="00E57AD1"/>
    <w:rsid w:val="00E60A2C"/>
    <w:rsid w:val="00E60F18"/>
    <w:rsid w:val="00E6126C"/>
    <w:rsid w:val="00E614FE"/>
    <w:rsid w:val="00E632C7"/>
    <w:rsid w:val="00E63649"/>
    <w:rsid w:val="00E63A2E"/>
    <w:rsid w:val="00E63B12"/>
    <w:rsid w:val="00E64D4D"/>
    <w:rsid w:val="00E64F23"/>
    <w:rsid w:val="00E64FF2"/>
    <w:rsid w:val="00E65DE3"/>
    <w:rsid w:val="00E67BDA"/>
    <w:rsid w:val="00E7053D"/>
    <w:rsid w:val="00E70DDE"/>
    <w:rsid w:val="00E71539"/>
    <w:rsid w:val="00E71A2C"/>
    <w:rsid w:val="00E733B7"/>
    <w:rsid w:val="00E734C6"/>
    <w:rsid w:val="00E7352B"/>
    <w:rsid w:val="00E7455E"/>
    <w:rsid w:val="00E74F41"/>
    <w:rsid w:val="00E74F9D"/>
    <w:rsid w:val="00E75E25"/>
    <w:rsid w:val="00E75EDD"/>
    <w:rsid w:val="00E76701"/>
    <w:rsid w:val="00E80340"/>
    <w:rsid w:val="00E80EB3"/>
    <w:rsid w:val="00E8120C"/>
    <w:rsid w:val="00E81857"/>
    <w:rsid w:val="00E81965"/>
    <w:rsid w:val="00E81D53"/>
    <w:rsid w:val="00E81EC3"/>
    <w:rsid w:val="00E82240"/>
    <w:rsid w:val="00E8612B"/>
    <w:rsid w:val="00E87989"/>
    <w:rsid w:val="00E90702"/>
    <w:rsid w:val="00E912FD"/>
    <w:rsid w:val="00E938F1"/>
    <w:rsid w:val="00E939EA"/>
    <w:rsid w:val="00E94B14"/>
    <w:rsid w:val="00E952D7"/>
    <w:rsid w:val="00E9582C"/>
    <w:rsid w:val="00E95BAC"/>
    <w:rsid w:val="00E95F5B"/>
    <w:rsid w:val="00E96697"/>
    <w:rsid w:val="00E96E60"/>
    <w:rsid w:val="00E97111"/>
    <w:rsid w:val="00E97BD9"/>
    <w:rsid w:val="00E97D19"/>
    <w:rsid w:val="00E97D3F"/>
    <w:rsid w:val="00E97D79"/>
    <w:rsid w:val="00EA05D7"/>
    <w:rsid w:val="00EA0C07"/>
    <w:rsid w:val="00EA0EFA"/>
    <w:rsid w:val="00EA1621"/>
    <w:rsid w:val="00EA1ED9"/>
    <w:rsid w:val="00EA2C77"/>
    <w:rsid w:val="00EA4B7A"/>
    <w:rsid w:val="00EA4F3C"/>
    <w:rsid w:val="00EA62BD"/>
    <w:rsid w:val="00EA633D"/>
    <w:rsid w:val="00EA7BE0"/>
    <w:rsid w:val="00EB1BFE"/>
    <w:rsid w:val="00EB24E8"/>
    <w:rsid w:val="00EB2DDA"/>
    <w:rsid w:val="00EB35CD"/>
    <w:rsid w:val="00EB427B"/>
    <w:rsid w:val="00EB44FC"/>
    <w:rsid w:val="00EB62C7"/>
    <w:rsid w:val="00EB7E16"/>
    <w:rsid w:val="00EC07EB"/>
    <w:rsid w:val="00EC15F6"/>
    <w:rsid w:val="00EC1DD4"/>
    <w:rsid w:val="00EC2310"/>
    <w:rsid w:val="00EC2851"/>
    <w:rsid w:val="00EC2A55"/>
    <w:rsid w:val="00EC2A69"/>
    <w:rsid w:val="00EC3161"/>
    <w:rsid w:val="00EC33DA"/>
    <w:rsid w:val="00EC3917"/>
    <w:rsid w:val="00EC4417"/>
    <w:rsid w:val="00EC4C91"/>
    <w:rsid w:val="00EC55C8"/>
    <w:rsid w:val="00EC61D1"/>
    <w:rsid w:val="00EC6633"/>
    <w:rsid w:val="00EC773A"/>
    <w:rsid w:val="00EC7AD0"/>
    <w:rsid w:val="00EC7ADE"/>
    <w:rsid w:val="00EC7B18"/>
    <w:rsid w:val="00ED168A"/>
    <w:rsid w:val="00ED1D0C"/>
    <w:rsid w:val="00ED1E2F"/>
    <w:rsid w:val="00ED3D2B"/>
    <w:rsid w:val="00ED4779"/>
    <w:rsid w:val="00ED5469"/>
    <w:rsid w:val="00ED628F"/>
    <w:rsid w:val="00ED6507"/>
    <w:rsid w:val="00ED6BF0"/>
    <w:rsid w:val="00ED7933"/>
    <w:rsid w:val="00ED7C37"/>
    <w:rsid w:val="00ED7CB9"/>
    <w:rsid w:val="00EE0B97"/>
    <w:rsid w:val="00EE103C"/>
    <w:rsid w:val="00EE114F"/>
    <w:rsid w:val="00EE123A"/>
    <w:rsid w:val="00EE193E"/>
    <w:rsid w:val="00EE32A1"/>
    <w:rsid w:val="00EE4E50"/>
    <w:rsid w:val="00EE519F"/>
    <w:rsid w:val="00EE7197"/>
    <w:rsid w:val="00EE767D"/>
    <w:rsid w:val="00EE7723"/>
    <w:rsid w:val="00EE78DA"/>
    <w:rsid w:val="00EF0984"/>
    <w:rsid w:val="00EF243B"/>
    <w:rsid w:val="00EF2D2A"/>
    <w:rsid w:val="00EF3DC5"/>
    <w:rsid w:val="00EF41B9"/>
    <w:rsid w:val="00EF56D9"/>
    <w:rsid w:val="00EF5FCB"/>
    <w:rsid w:val="00EF63C5"/>
    <w:rsid w:val="00EF66D0"/>
    <w:rsid w:val="00EF6F75"/>
    <w:rsid w:val="00EF6FAA"/>
    <w:rsid w:val="00EF7CC5"/>
    <w:rsid w:val="00F0040F"/>
    <w:rsid w:val="00F01281"/>
    <w:rsid w:val="00F01B30"/>
    <w:rsid w:val="00F029C2"/>
    <w:rsid w:val="00F02C2A"/>
    <w:rsid w:val="00F02D73"/>
    <w:rsid w:val="00F0350E"/>
    <w:rsid w:val="00F04A19"/>
    <w:rsid w:val="00F04D35"/>
    <w:rsid w:val="00F050AD"/>
    <w:rsid w:val="00F05B30"/>
    <w:rsid w:val="00F05C6C"/>
    <w:rsid w:val="00F0673B"/>
    <w:rsid w:val="00F06C9E"/>
    <w:rsid w:val="00F07C53"/>
    <w:rsid w:val="00F07D2A"/>
    <w:rsid w:val="00F10B5A"/>
    <w:rsid w:val="00F118F8"/>
    <w:rsid w:val="00F1256E"/>
    <w:rsid w:val="00F128D4"/>
    <w:rsid w:val="00F137C7"/>
    <w:rsid w:val="00F13990"/>
    <w:rsid w:val="00F13F01"/>
    <w:rsid w:val="00F1471D"/>
    <w:rsid w:val="00F14A1F"/>
    <w:rsid w:val="00F14A90"/>
    <w:rsid w:val="00F14A93"/>
    <w:rsid w:val="00F161FD"/>
    <w:rsid w:val="00F16D4E"/>
    <w:rsid w:val="00F17B77"/>
    <w:rsid w:val="00F17D47"/>
    <w:rsid w:val="00F20A99"/>
    <w:rsid w:val="00F2165D"/>
    <w:rsid w:val="00F2223F"/>
    <w:rsid w:val="00F22FE3"/>
    <w:rsid w:val="00F23C44"/>
    <w:rsid w:val="00F24396"/>
    <w:rsid w:val="00F256E9"/>
    <w:rsid w:val="00F258C3"/>
    <w:rsid w:val="00F26C39"/>
    <w:rsid w:val="00F26C8D"/>
    <w:rsid w:val="00F26CFA"/>
    <w:rsid w:val="00F32242"/>
    <w:rsid w:val="00F322D4"/>
    <w:rsid w:val="00F334B8"/>
    <w:rsid w:val="00F33921"/>
    <w:rsid w:val="00F34614"/>
    <w:rsid w:val="00F3535A"/>
    <w:rsid w:val="00F35634"/>
    <w:rsid w:val="00F35EA4"/>
    <w:rsid w:val="00F3616E"/>
    <w:rsid w:val="00F37BB7"/>
    <w:rsid w:val="00F40112"/>
    <w:rsid w:val="00F42B17"/>
    <w:rsid w:val="00F440CF"/>
    <w:rsid w:val="00F44142"/>
    <w:rsid w:val="00F448C6"/>
    <w:rsid w:val="00F45099"/>
    <w:rsid w:val="00F453C4"/>
    <w:rsid w:val="00F455CD"/>
    <w:rsid w:val="00F4714C"/>
    <w:rsid w:val="00F47DA0"/>
    <w:rsid w:val="00F503CB"/>
    <w:rsid w:val="00F5172A"/>
    <w:rsid w:val="00F51826"/>
    <w:rsid w:val="00F519A1"/>
    <w:rsid w:val="00F52520"/>
    <w:rsid w:val="00F52E41"/>
    <w:rsid w:val="00F538ED"/>
    <w:rsid w:val="00F53C64"/>
    <w:rsid w:val="00F547E6"/>
    <w:rsid w:val="00F5532D"/>
    <w:rsid w:val="00F553C4"/>
    <w:rsid w:val="00F56BF1"/>
    <w:rsid w:val="00F57052"/>
    <w:rsid w:val="00F570B7"/>
    <w:rsid w:val="00F574ED"/>
    <w:rsid w:val="00F576B5"/>
    <w:rsid w:val="00F57C2E"/>
    <w:rsid w:val="00F60635"/>
    <w:rsid w:val="00F609C4"/>
    <w:rsid w:val="00F624CD"/>
    <w:rsid w:val="00F62D31"/>
    <w:rsid w:val="00F664E7"/>
    <w:rsid w:val="00F66500"/>
    <w:rsid w:val="00F66B3D"/>
    <w:rsid w:val="00F673E6"/>
    <w:rsid w:val="00F674F1"/>
    <w:rsid w:val="00F675CB"/>
    <w:rsid w:val="00F67973"/>
    <w:rsid w:val="00F713BA"/>
    <w:rsid w:val="00F731D1"/>
    <w:rsid w:val="00F74798"/>
    <w:rsid w:val="00F75052"/>
    <w:rsid w:val="00F7527C"/>
    <w:rsid w:val="00F7630D"/>
    <w:rsid w:val="00F76323"/>
    <w:rsid w:val="00F766E9"/>
    <w:rsid w:val="00F76CAF"/>
    <w:rsid w:val="00F80863"/>
    <w:rsid w:val="00F811FE"/>
    <w:rsid w:val="00F826BA"/>
    <w:rsid w:val="00F82EA4"/>
    <w:rsid w:val="00F83CCE"/>
    <w:rsid w:val="00F84D64"/>
    <w:rsid w:val="00F852B9"/>
    <w:rsid w:val="00F85A9C"/>
    <w:rsid w:val="00F85ACC"/>
    <w:rsid w:val="00F85B8C"/>
    <w:rsid w:val="00F85DB7"/>
    <w:rsid w:val="00F85E11"/>
    <w:rsid w:val="00F86409"/>
    <w:rsid w:val="00F8678A"/>
    <w:rsid w:val="00F87199"/>
    <w:rsid w:val="00F87FB1"/>
    <w:rsid w:val="00F908A0"/>
    <w:rsid w:val="00F91657"/>
    <w:rsid w:val="00F938C0"/>
    <w:rsid w:val="00F93EF9"/>
    <w:rsid w:val="00F96712"/>
    <w:rsid w:val="00F96AC8"/>
    <w:rsid w:val="00FA0E20"/>
    <w:rsid w:val="00FA10F5"/>
    <w:rsid w:val="00FA14C1"/>
    <w:rsid w:val="00FA14D8"/>
    <w:rsid w:val="00FA23AB"/>
    <w:rsid w:val="00FA2F6B"/>
    <w:rsid w:val="00FA344F"/>
    <w:rsid w:val="00FA394A"/>
    <w:rsid w:val="00FA5461"/>
    <w:rsid w:val="00FA5845"/>
    <w:rsid w:val="00FA5D34"/>
    <w:rsid w:val="00FA639A"/>
    <w:rsid w:val="00FA66E0"/>
    <w:rsid w:val="00FA6802"/>
    <w:rsid w:val="00FA6ADA"/>
    <w:rsid w:val="00FA6B4E"/>
    <w:rsid w:val="00FA6EAB"/>
    <w:rsid w:val="00FA7FF9"/>
    <w:rsid w:val="00FB0EA1"/>
    <w:rsid w:val="00FB1009"/>
    <w:rsid w:val="00FB19AB"/>
    <w:rsid w:val="00FB50BF"/>
    <w:rsid w:val="00FB5390"/>
    <w:rsid w:val="00FB5545"/>
    <w:rsid w:val="00FB5D82"/>
    <w:rsid w:val="00FB7424"/>
    <w:rsid w:val="00FB7FD7"/>
    <w:rsid w:val="00FC1133"/>
    <w:rsid w:val="00FC2339"/>
    <w:rsid w:val="00FC2399"/>
    <w:rsid w:val="00FC3178"/>
    <w:rsid w:val="00FC3F0A"/>
    <w:rsid w:val="00FC3F56"/>
    <w:rsid w:val="00FC49C6"/>
    <w:rsid w:val="00FC6F2D"/>
    <w:rsid w:val="00FC747B"/>
    <w:rsid w:val="00FC77C1"/>
    <w:rsid w:val="00FD0AAF"/>
    <w:rsid w:val="00FD128C"/>
    <w:rsid w:val="00FD20D8"/>
    <w:rsid w:val="00FD2446"/>
    <w:rsid w:val="00FD2959"/>
    <w:rsid w:val="00FD30C3"/>
    <w:rsid w:val="00FD315D"/>
    <w:rsid w:val="00FD5BEA"/>
    <w:rsid w:val="00FD5F09"/>
    <w:rsid w:val="00FD690A"/>
    <w:rsid w:val="00FD75A7"/>
    <w:rsid w:val="00FD7AA3"/>
    <w:rsid w:val="00FE0227"/>
    <w:rsid w:val="00FE0461"/>
    <w:rsid w:val="00FE0BB1"/>
    <w:rsid w:val="00FE3487"/>
    <w:rsid w:val="00FE3F29"/>
    <w:rsid w:val="00FE4724"/>
    <w:rsid w:val="00FE47A6"/>
    <w:rsid w:val="00FE54F9"/>
    <w:rsid w:val="00FE7138"/>
    <w:rsid w:val="00FE764E"/>
    <w:rsid w:val="00FF0163"/>
    <w:rsid w:val="00FF0237"/>
    <w:rsid w:val="00FF10B8"/>
    <w:rsid w:val="00FF122A"/>
    <w:rsid w:val="00FF1E2C"/>
    <w:rsid w:val="00FF3D6C"/>
    <w:rsid w:val="00FF45AD"/>
    <w:rsid w:val="00FF4AF2"/>
    <w:rsid w:val="00FF6FE4"/>
    <w:rsid w:val="00FF7F94"/>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EBDFBE"/>
  <w15:docId w15:val="{B0A202A8-0318-42A2-9D7B-167C813EE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56D"/>
    <w:pPr>
      <w:spacing w:before="60"/>
    </w:pPr>
    <w:rPr>
      <w:sz w:val="24"/>
      <w:szCs w:val="24"/>
    </w:rPr>
  </w:style>
  <w:style w:type="paragraph" w:styleId="Heading1">
    <w:name w:val="heading 1"/>
    <w:next w:val="Paragraph"/>
    <w:qFormat/>
    <w:rsid w:val="0061056D"/>
    <w:pPr>
      <w:keepNext/>
      <w:keepLines/>
      <w:numPr>
        <w:numId w:val="41"/>
      </w:numPr>
      <w:tabs>
        <w:tab w:val="left" w:pos="480"/>
      </w:tabs>
      <w:spacing w:before="60" w:after="240"/>
      <w:outlineLvl w:val="0"/>
    </w:pPr>
    <w:rPr>
      <w:rFonts w:ascii="Arial" w:hAnsi="Arial" w:cs="Arial"/>
      <w:b/>
      <w:bCs/>
      <w:caps/>
      <w:kern w:val="32"/>
      <w:sz w:val="28"/>
      <w:szCs w:val="28"/>
    </w:rPr>
  </w:style>
  <w:style w:type="paragraph" w:styleId="Heading2">
    <w:name w:val="heading 2"/>
    <w:next w:val="Paragraph"/>
    <w:link w:val="Heading2Char"/>
    <w:qFormat/>
    <w:rsid w:val="0061056D"/>
    <w:pPr>
      <w:keepNext/>
      <w:keepLines/>
      <w:numPr>
        <w:ilvl w:val="1"/>
        <w:numId w:val="41"/>
      </w:numPr>
      <w:tabs>
        <w:tab w:val="left" w:pos="720"/>
      </w:tabs>
      <w:spacing w:before="60" w:after="240"/>
      <w:outlineLvl w:val="1"/>
    </w:pPr>
    <w:rPr>
      <w:rFonts w:ascii="Arial" w:hAnsi="Arial" w:cs="Arial"/>
      <w:b/>
      <w:bCs/>
      <w:iCs/>
      <w:sz w:val="26"/>
      <w:szCs w:val="26"/>
    </w:rPr>
  </w:style>
  <w:style w:type="paragraph" w:styleId="Heading3">
    <w:name w:val="heading 3"/>
    <w:next w:val="Paragraph"/>
    <w:link w:val="Heading3Char"/>
    <w:qFormat/>
    <w:rsid w:val="0061056D"/>
    <w:pPr>
      <w:keepNext/>
      <w:keepLines/>
      <w:numPr>
        <w:ilvl w:val="2"/>
        <w:numId w:val="41"/>
      </w:numPr>
      <w:tabs>
        <w:tab w:val="left" w:pos="960"/>
      </w:tabs>
      <w:spacing w:before="60" w:after="240"/>
      <w:outlineLvl w:val="2"/>
    </w:pPr>
    <w:rPr>
      <w:rFonts w:ascii="Arial" w:hAnsi="Arial" w:cs="Arial"/>
      <w:bCs/>
      <w:sz w:val="24"/>
      <w:szCs w:val="24"/>
    </w:rPr>
  </w:style>
  <w:style w:type="paragraph" w:styleId="Heading4">
    <w:name w:val="heading 4"/>
    <w:next w:val="Paragraph"/>
    <w:qFormat/>
    <w:rsid w:val="0061056D"/>
    <w:pPr>
      <w:keepNext/>
      <w:keepLines/>
      <w:numPr>
        <w:ilvl w:val="3"/>
        <w:numId w:val="41"/>
      </w:numPr>
      <w:tabs>
        <w:tab w:val="left" w:pos="1200"/>
      </w:tabs>
      <w:spacing w:before="60" w:after="240"/>
      <w:outlineLvl w:val="3"/>
    </w:pPr>
    <w:rPr>
      <w:rFonts w:ascii="Arial" w:hAnsi="Arial"/>
      <w:bCs/>
      <w:sz w:val="22"/>
      <w:szCs w:val="22"/>
    </w:rPr>
  </w:style>
  <w:style w:type="paragraph" w:styleId="Heading5">
    <w:name w:val="heading 5"/>
    <w:next w:val="Paragraph"/>
    <w:qFormat/>
    <w:rsid w:val="0061056D"/>
    <w:pPr>
      <w:keepNext/>
      <w:keepLines/>
      <w:numPr>
        <w:ilvl w:val="4"/>
        <w:numId w:val="41"/>
      </w:numPr>
      <w:tabs>
        <w:tab w:val="left" w:pos="1440"/>
      </w:tabs>
      <w:spacing w:before="60" w:after="240"/>
      <w:outlineLvl w:val="4"/>
    </w:pPr>
    <w:rPr>
      <w:rFonts w:ascii="Arial" w:hAnsi="Arial" w:cs="Arial"/>
      <w:b/>
      <w:bCs/>
      <w:iCs/>
      <w:smallCaps/>
      <w:sz w:val="22"/>
      <w:szCs w:val="22"/>
    </w:rPr>
  </w:style>
  <w:style w:type="paragraph" w:styleId="Heading6">
    <w:name w:val="heading 6"/>
    <w:next w:val="Paragraph"/>
    <w:qFormat/>
    <w:rsid w:val="0061056D"/>
    <w:pPr>
      <w:keepNext/>
      <w:keepLines/>
      <w:numPr>
        <w:ilvl w:val="5"/>
        <w:numId w:val="41"/>
      </w:numPr>
      <w:tabs>
        <w:tab w:val="left" w:pos="1680"/>
      </w:tabs>
      <w:spacing w:before="60" w:after="240"/>
      <w:outlineLvl w:val="5"/>
    </w:pPr>
    <w:rPr>
      <w:rFonts w:ascii="Arial" w:hAnsi="Arial" w:cs="Arial"/>
      <w:b/>
      <w:bCs/>
      <w:sz w:val="22"/>
      <w:szCs w:val="22"/>
    </w:rPr>
  </w:style>
  <w:style w:type="paragraph" w:styleId="Heading7">
    <w:name w:val="heading 7"/>
    <w:next w:val="Paragraph"/>
    <w:qFormat/>
    <w:rsid w:val="0061056D"/>
    <w:pPr>
      <w:keepNext/>
      <w:keepLines/>
      <w:numPr>
        <w:ilvl w:val="6"/>
        <w:numId w:val="41"/>
      </w:numPr>
      <w:tabs>
        <w:tab w:val="left" w:pos="1920"/>
      </w:tabs>
      <w:spacing w:before="60" w:after="240"/>
      <w:outlineLvl w:val="6"/>
    </w:pPr>
    <w:rPr>
      <w:rFonts w:ascii="Arial" w:hAnsi="Arial" w:cs="Arial"/>
      <w:i/>
      <w:sz w:val="22"/>
      <w:szCs w:val="24"/>
    </w:rPr>
  </w:style>
  <w:style w:type="paragraph" w:styleId="Heading8">
    <w:name w:val="heading 8"/>
    <w:next w:val="Paragraph"/>
    <w:qFormat/>
    <w:rsid w:val="0061056D"/>
    <w:pPr>
      <w:keepNext/>
      <w:keepLines/>
      <w:numPr>
        <w:ilvl w:val="7"/>
        <w:numId w:val="41"/>
      </w:numPr>
      <w:tabs>
        <w:tab w:val="left" w:pos="2160"/>
      </w:tabs>
      <w:spacing w:before="60" w:after="240"/>
      <w:outlineLvl w:val="7"/>
    </w:pPr>
    <w:rPr>
      <w:rFonts w:ascii="Arial" w:hAnsi="Arial" w:cs="Arial"/>
      <w:i/>
      <w:iCs/>
      <w:sz w:val="22"/>
      <w:szCs w:val="24"/>
    </w:rPr>
  </w:style>
  <w:style w:type="paragraph" w:styleId="Heading9">
    <w:name w:val="heading 9"/>
    <w:next w:val="Paragraph"/>
    <w:qFormat/>
    <w:rsid w:val="0061056D"/>
    <w:pPr>
      <w:keepNext/>
      <w:keepLines/>
      <w:numPr>
        <w:ilvl w:val="8"/>
        <w:numId w:val="41"/>
      </w:numPr>
      <w:tabs>
        <w:tab w:val="left" w:pos="2400"/>
      </w:tabs>
      <w:spacing w:before="60" w:after="240"/>
      <w:outlineLvl w:val="8"/>
    </w:pPr>
    <w:rPr>
      <w:rFonts w:ascii="Arial" w:hAnsi="Arial" w:cs="Arial"/>
      <w:i/>
      <w:sz w:val="22"/>
      <w:szCs w:val="24"/>
    </w:rPr>
  </w:style>
  <w:style w:type="character" w:default="1" w:styleId="DefaultParagraphFont">
    <w:name w:val="Default Paragraph Font"/>
    <w:uiPriority w:val="1"/>
    <w:semiHidden/>
    <w:unhideWhenUsed/>
    <w:rsid w:val="006105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056D"/>
  </w:style>
  <w:style w:type="paragraph" w:customStyle="1" w:styleId="Appendix">
    <w:name w:val="Appendix"/>
    <w:basedOn w:val="Heading2NoTOC"/>
    <w:next w:val="Paragraph"/>
    <w:rsid w:val="0061056D"/>
    <w:pPr>
      <w:numPr>
        <w:numId w:val="31"/>
      </w:numPr>
    </w:pPr>
    <w:rPr>
      <w:bCs w:val="0"/>
      <w:snapToGrid w:val="0"/>
    </w:rPr>
  </w:style>
  <w:style w:type="character" w:styleId="PageNumber">
    <w:name w:val="page number"/>
    <w:basedOn w:val="DefaultParagraphFont"/>
    <w:rsid w:val="0061056D"/>
  </w:style>
  <w:style w:type="paragraph" w:styleId="Title">
    <w:name w:val="Title"/>
    <w:qFormat/>
    <w:rsid w:val="0061056D"/>
    <w:pPr>
      <w:spacing w:before="240" w:after="240"/>
      <w:jc w:val="center"/>
    </w:pPr>
    <w:rPr>
      <w:rFonts w:ascii="Arial" w:hAnsi="Arial" w:cs="Arial"/>
      <w:b/>
      <w:bCs/>
      <w:kern w:val="28"/>
      <w:sz w:val="32"/>
      <w:szCs w:val="32"/>
    </w:rPr>
  </w:style>
  <w:style w:type="paragraph" w:customStyle="1" w:styleId="TableRowHead">
    <w:name w:val="Table Row Head"/>
    <w:basedOn w:val="TableText"/>
    <w:semiHidden/>
    <w:rsid w:val="0061056D"/>
    <w:pPr>
      <w:tabs>
        <w:tab w:val="left" w:pos="360"/>
      </w:tabs>
      <w:jc w:val="left"/>
    </w:pPr>
  </w:style>
  <w:style w:type="paragraph" w:customStyle="1" w:styleId="TableCenter">
    <w:name w:val="Table Center"/>
    <w:basedOn w:val="Normal"/>
    <w:link w:val="TableCenterChar"/>
    <w:rsid w:val="0061056D"/>
    <w:pPr>
      <w:spacing w:after="60"/>
      <w:jc w:val="center"/>
    </w:pPr>
  </w:style>
  <w:style w:type="paragraph" w:customStyle="1" w:styleId="TableFootnote">
    <w:name w:val="Table Footnote"/>
    <w:basedOn w:val="TableText"/>
    <w:rsid w:val="0061056D"/>
    <w:pPr>
      <w:numPr>
        <w:numId w:val="39"/>
      </w:numPr>
      <w:jc w:val="left"/>
    </w:pPr>
    <w:rPr>
      <w:sz w:val="20"/>
    </w:rPr>
  </w:style>
  <w:style w:type="paragraph" w:customStyle="1" w:styleId="TableLeft">
    <w:name w:val="Table Left"/>
    <w:rsid w:val="0061056D"/>
    <w:pPr>
      <w:spacing w:before="60" w:after="60"/>
    </w:pPr>
    <w:rPr>
      <w:rFonts w:cs="Arial"/>
      <w:bCs/>
      <w:kern w:val="32"/>
      <w:sz w:val="24"/>
      <w:szCs w:val="24"/>
    </w:rPr>
  </w:style>
  <w:style w:type="paragraph" w:customStyle="1" w:styleId="TableHead">
    <w:name w:val="Table Head"/>
    <w:basedOn w:val="TableText"/>
    <w:link w:val="TableHeadChar"/>
    <w:rsid w:val="0061056D"/>
    <w:rPr>
      <w:b/>
      <w:szCs w:val="48"/>
    </w:rPr>
  </w:style>
  <w:style w:type="paragraph" w:customStyle="1" w:styleId="FigureTitle">
    <w:name w:val="Figure Title"/>
    <w:basedOn w:val="TableTitle"/>
    <w:next w:val="Figure"/>
    <w:rsid w:val="0061056D"/>
    <w:pPr>
      <w:spacing w:after="240"/>
    </w:pPr>
  </w:style>
  <w:style w:type="paragraph" w:customStyle="1" w:styleId="TableText">
    <w:name w:val="Table Text"/>
    <w:link w:val="TableTextChar"/>
    <w:semiHidden/>
    <w:rsid w:val="0061056D"/>
    <w:pPr>
      <w:spacing w:before="60" w:after="60"/>
      <w:jc w:val="center"/>
    </w:pPr>
    <w:rPr>
      <w:sz w:val="24"/>
    </w:rPr>
  </w:style>
  <w:style w:type="paragraph" w:customStyle="1" w:styleId="TableSummaryTitle">
    <w:name w:val="Table Summary Title"/>
    <w:basedOn w:val="TableTitle"/>
    <w:next w:val="TableHead"/>
    <w:semiHidden/>
    <w:rsid w:val="007C0C59"/>
    <w:pPr>
      <w:pageBreakBefore/>
    </w:pPr>
  </w:style>
  <w:style w:type="paragraph" w:customStyle="1" w:styleId="TableSummaryHead">
    <w:name w:val="Table Summary Head"/>
    <w:basedOn w:val="TableCenter"/>
    <w:semiHidden/>
    <w:rsid w:val="007C0C59"/>
  </w:style>
  <w:style w:type="paragraph" w:styleId="Header">
    <w:name w:val="header"/>
    <w:aliases w:val="Header Char Char,QOS En-tête,DO NOT USE,Header Char Char Char Char Char Char Char Char Char Char Char Char,Header Char Char Char Char Char Char Char,Header Char Char Char Char,Char Char Char,Char,Header Char Char Char Char Char Char"/>
    <w:link w:val="HeaderChar1"/>
    <w:rsid w:val="0061056D"/>
    <w:pPr>
      <w:tabs>
        <w:tab w:val="center" w:pos="4507"/>
        <w:tab w:val="right" w:pos="9000"/>
      </w:tabs>
    </w:pPr>
  </w:style>
  <w:style w:type="paragraph" w:styleId="Footer">
    <w:name w:val="footer"/>
    <w:basedOn w:val="Header"/>
    <w:link w:val="FooterChar"/>
    <w:rsid w:val="0061056D"/>
  </w:style>
  <w:style w:type="paragraph" w:customStyle="1" w:styleId="FigureSummaryTitle">
    <w:name w:val="Figure Summary Title"/>
    <w:basedOn w:val="FigureTitle"/>
    <w:next w:val="Paragraph"/>
    <w:semiHidden/>
    <w:rsid w:val="007C0C59"/>
  </w:style>
  <w:style w:type="character" w:customStyle="1" w:styleId="Instructions">
    <w:name w:val="Instructions"/>
    <w:rsid w:val="0061056D"/>
    <w:rPr>
      <w:i/>
      <w:vanish/>
      <w:color w:val="008080"/>
    </w:rPr>
  </w:style>
  <w:style w:type="paragraph" w:customStyle="1" w:styleId="TOCTitle">
    <w:name w:val="TOC Title"/>
    <w:basedOn w:val="Title"/>
    <w:next w:val="TOC1"/>
    <w:rsid w:val="0061056D"/>
    <w:pPr>
      <w:pageBreakBefore/>
    </w:pPr>
    <w:rPr>
      <w:caps/>
      <w:sz w:val="28"/>
      <w:szCs w:val="28"/>
    </w:rPr>
  </w:style>
  <w:style w:type="paragraph" w:styleId="TOC1">
    <w:name w:val="toc 1"/>
    <w:next w:val="Paragraph"/>
    <w:uiPriority w:val="39"/>
    <w:qFormat/>
    <w:rsid w:val="0061056D"/>
    <w:pPr>
      <w:tabs>
        <w:tab w:val="left" w:pos="480"/>
        <w:tab w:val="right" w:leader="dot" w:pos="9000"/>
      </w:tabs>
      <w:spacing w:before="60"/>
      <w:ind w:left="480" w:right="360" w:hanging="480"/>
    </w:pPr>
    <w:rPr>
      <w:caps/>
      <w:sz w:val="24"/>
    </w:rPr>
  </w:style>
  <w:style w:type="paragraph" w:customStyle="1" w:styleId="TableFixedWidth">
    <w:name w:val="Table Fixed Width"/>
    <w:rsid w:val="0061056D"/>
    <w:pPr>
      <w:spacing w:before="60"/>
    </w:pPr>
    <w:rPr>
      <w:rFonts w:ascii="Courier New" w:hAnsi="Courier New"/>
    </w:rPr>
  </w:style>
  <w:style w:type="paragraph" w:customStyle="1" w:styleId="Confidentiality">
    <w:name w:val="Confidentiality"/>
    <w:rsid w:val="0061056D"/>
    <w:pPr>
      <w:spacing w:before="60"/>
      <w:ind w:left="720" w:right="720"/>
    </w:pPr>
    <w:rPr>
      <w:sz w:val="24"/>
    </w:rPr>
  </w:style>
  <w:style w:type="paragraph" w:styleId="TOC5">
    <w:name w:val="toc 5"/>
    <w:basedOn w:val="Normal"/>
    <w:next w:val="Normal"/>
    <w:rsid w:val="0061056D"/>
    <w:pPr>
      <w:tabs>
        <w:tab w:val="left" w:pos="2880"/>
        <w:tab w:val="right" w:leader="dot" w:pos="9000"/>
      </w:tabs>
      <w:ind w:left="2880" w:right="360" w:hanging="1440"/>
    </w:pPr>
  </w:style>
  <w:style w:type="paragraph" w:styleId="TOC2">
    <w:name w:val="toc 2"/>
    <w:basedOn w:val="TOC1"/>
    <w:next w:val="Paragraph"/>
    <w:uiPriority w:val="39"/>
    <w:qFormat/>
    <w:rsid w:val="0061056D"/>
    <w:pPr>
      <w:tabs>
        <w:tab w:val="clear" w:pos="480"/>
        <w:tab w:val="left" w:pos="1080"/>
      </w:tabs>
      <w:ind w:left="1080" w:hanging="720"/>
    </w:pPr>
    <w:rPr>
      <w:caps w:val="0"/>
      <w:szCs w:val="24"/>
    </w:rPr>
  </w:style>
  <w:style w:type="paragraph" w:styleId="TOC3">
    <w:name w:val="toc 3"/>
    <w:basedOn w:val="TOC1"/>
    <w:next w:val="Paragraph"/>
    <w:uiPriority w:val="39"/>
    <w:qFormat/>
    <w:rsid w:val="0061056D"/>
    <w:pPr>
      <w:tabs>
        <w:tab w:val="clear" w:pos="480"/>
        <w:tab w:val="left" w:pos="1680"/>
      </w:tabs>
      <w:ind w:left="1680" w:hanging="960"/>
    </w:pPr>
    <w:rPr>
      <w:caps w:val="0"/>
      <w:szCs w:val="24"/>
    </w:rPr>
  </w:style>
  <w:style w:type="paragraph" w:styleId="TOC4">
    <w:name w:val="toc 4"/>
    <w:next w:val="Normal"/>
    <w:uiPriority w:val="39"/>
    <w:rsid w:val="0061056D"/>
    <w:pPr>
      <w:tabs>
        <w:tab w:val="left" w:pos="2280"/>
        <w:tab w:val="right" w:leader="dot" w:pos="9000"/>
      </w:tabs>
      <w:ind w:left="2280" w:right="360" w:hanging="1200"/>
    </w:pPr>
    <w:rPr>
      <w:sz w:val="24"/>
      <w:szCs w:val="24"/>
    </w:rPr>
  </w:style>
  <w:style w:type="paragraph" w:styleId="TOC6">
    <w:name w:val="toc 6"/>
    <w:basedOn w:val="Normal"/>
    <w:next w:val="Normal"/>
    <w:rsid w:val="0061056D"/>
    <w:pPr>
      <w:tabs>
        <w:tab w:val="left" w:pos="3480"/>
        <w:tab w:val="right" w:leader="dot" w:pos="9000"/>
      </w:tabs>
      <w:ind w:left="3480" w:right="360" w:hanging="1680"/>
    </w:pPr>
  </w:style>
  <w:style w:type="paragraph" w:styleId="TOC7">
    <w:name w:val="toc 7"/>
    <w:basedOn w:val="Normal"/>
    <w:next w:val="Normal"/>
    <w:unhideWhenUsed/>
    <w:rsid w:val="0061056D"/>
    <w:pPr>
      <w:tabs>
        <w:tab w:val="left" w:pos="4080"/>
        <w:tab w:val="right" w:leader="dot" w:pos="9000"/>
      </w:tabs>
      <w:ind w:left="4080" w:right="360" w:hanging="1920"/>
    </w:pPr>
  </w:style>
  <w:style w:type="paragraph" w:styleId="TOC8">
    <w:name w:val="toc 8"/>
    <w:basedOn w:val="Normal"/>
    <w:next w:val="Normal"/>
    <w:unhideWhenUsed/>
    <w:rsid w:val="0061056D"/>
    <w:pPr>
      <w:tabs>
        <w:tab w:val="left" w:pos="4680"/>
        <w:tab w:val="right" w:leader="dot" w:pos="9000"/>
      </w:tabs>
      <w:ind w:left="4680" w:right="360" w:hanging="2160"/>
    </w:pPr>
  </w:style>
  <w:style w:type="paragraph" w:styleId="TOC9">
    <w:name w:val="toc 9"/>
    <w:basedOn w:val="Normal"/>
    <w:next w:val="Normal"/>
    <w:unhideWhenUsed/>
    <w:rsid w:val="0061056D"/>
    <w:pPr>
      <w:tabs>
        <w:tab w:val="left" w:pos="5280"/>
        <w:tab w:val="right" w:leader="dot" w:pos="9000"/>
      </w:tabs>
      <w:ind w:left="5280" w:right="360" w:hanging="2400"/>
    </w:pPr>
  </w:style>
  <w:style w:type="paragraph" w:styleId="Caption">
    <w:name w:val="caption"/>
    <w:basedOn w:val="Normal"/>
    <w:next w:val="Normal"/>
    <w:qFormat/>
    <w:rsid w:val="0061056D"/>
    <w:pPr>
      <w:keepLines/>
      <w:spacing w:before="120" w:after="120"/>
    </w:pPr>
    <w:rPr>
      <w:b/>
      <w:bCs/>
      <w:sz w:val="20"/>
      <w:szCs w:val="20"/>
    </w:rPr>
  </w:style>
  <w:style w:type="character" w:styleId="Hyperlink">
    <w:name w:val="Hyperlink"/>
    <w:basedOn w:val="DefaultParagraphFont"/>
    <w:uiPriority w:val="99"/>
    <w:rsid w:val="0061056D"/>
    <w:rPr>
      <w:color w:val="0000FF"/>
      <w:u w:val="none"/>
    </w:rPr>
  </w:style>
  <w:style w:type="paragraph" w:customStyle="1" w:styleId="HeaderLandscape">
    <w:name w:val="HeaderLandscape"/>
    <w:rsid w:val="0061056D"/>
    <w:pPr>
      <w:tabs>
        <w:tab w:val="center" w:pos="6480"/>
        <w:tab w:val="right" w:pos="12960"/>
      </w:tabs>
      <w:spacing w:before="60"/>
    </w:pPr>
    <w:rPr>
      <w:rFonts w:eastAsia="Arial Unicode MS"/>
    </w:rPr>
  </w:style>
  <w:style w:type="character" w:customStyle="1" w:styleId="FileName">
    <w:name w:val="FileName"/>
    <w:semiHidden/>
    <w:rsid w:val="007C0C59"/>
    <w:rPr>
      <w:rFonts w:ascii="Times New Roman" w:hAnsi="Times New Roman"/>
      <w:sz w:val="16"/>
    </w:rPr>
  </w:style>
  <w:style w:type="paragraph" w:styleId="ListBullet">
    <w:name w:val="List Bullet"/>
    <w:rsid w:val="0061056D"/>
    <w:pPr>
      <w:numPr>
        <w:numId w:val="28"/>
      </w:numPr>
      <w:spacing w:before="60"/>
    </w:pPr>
    <w:rPr>
      <w:sz w:val="24"/>
    </w:rPr>
  </w:style>
  <w:style w:type="paragraph" w:styleId="ListNumber">
    <w:name w:val="List Number"/>
    <w:basedOn w:val="Normal"/>
    <w:rsid w:val="0061056D"/>
    <w:pPr>
      <w:numPr>
        <w:numId w:val="35"/>
      </w:numPr>
    </w:pPr>
  </w:style>
  <w:style w:type="paragraph" w:customStyle="1" w:styleId="References">
    <w:name w:val="References"/>
    <w:rsid w:val="0061056D"/>
    <w:pPr>
      <w:numPr>
        <w:numId w:val="38"/>
      </w:numPr>
      <w:spacing w:before="60" w:after="240"/>
    </w:pPr>
    <w:rPr>
      <w:rFonts w:cs="Arial"/>
      <w:bCs/>
      <w:kern w:val="32"/>
      <w:sz w:val="24"/>
      <w:szCs w:val="24"/>
    </w:rPr>
  </w:style>
  <w:style w:type="paragraph" w:customStyle="1" w:styleId="Heading1Unnumbered">
    <w:name w:val="Heading 1 Unnumbered"/>
    <w:basedOn w:val="Heading1"/>
    <w:next w:val="Paragraph"/>
    <w:rsid w:val="0061056D"/>
    <w:pPr>
      <w:numPr>
        <w:numId w:val="0"/>
      </w:numPr>
      <w:tabs>
        <w:tab w:val="left" w:pos="480"/>
      </w:tabs>
    </w:pPr>
    <w:rPr>
      <w:szCs w:val="48"/>
    </w:rPr>
  </w:style>
  <w:style w:type="paragraph" w:customStyle="1" w:styleId="ListHyphen">
    <w:name w:val="List Hyphen"/>
    <w:basedOn w:val="ListBullet2"/>
    <w:semiHidden/>
    <w:rsid w:val="007C0C59"/>
    <w:pPr>
      <w:numPr>
        <w:numId w:val="4"/>
      </w:numPr>
    </w:pPr>
  </w:style>
  <w:style w:type="paragraph" w:customStyle="1" w:styleId="ListEnd">
    <w:name w:val="List End"/>
    <w:next w:val="Paragraph"/>
    <w:rsid w:val="0061056D"/>
    <w:pPr>
      <w:spacing w:before="60"/>
    </w:pPr>
    <w:rPr>
      <w:sz w:val="24"/>
    </w:rPr>
  </w:style>
  <w:style w:type="character" w:styleId="EndnoteReference">
    <w:name w:val="endnote reference"/>
    <w:basedOn w:val="DefaultParagraphFont"/>
    <w:semiHidden/>
    <w:rsid w:val="0061056D"/>
    <w:rPr>
      <w:vertAlign w:val="superscript"/>
    </w:rPr>
  </w:style>
  <w:style w:type="paragraph" w:styleId="EndnoteText">
    <w:name w:val="endnote text"/>
    <w:basedOn w:val="Normal"/>
    <w:semiHidden/>
    <w:rsid w:val="0061056D"/>
    <w:rPr>
      <w:sz w:val="20"/>
      <w:szCs w:val="20"/>
    </w:rPr>
  </w:style>
  <w:style w:type="paragraph" w:customStyle="1" w:styleId="Figure">
    <w:name w:val="Figure"/>
    <w:next w:val="Paragraph"/>
    <w:rsid w:val="0061056D"/>
    <w:pPr>
      <w:keepLines/>
      <w:spacing w:before="60" w:after="120"/>
      <w:jc w:val="center"/>
    </w:pPr>
    <w:rPr>
      <w:sz w:val="24"/>
    </w:rPr>
  </w:style>
  <w:style w:type="paragraph" w:customStyle="1" w:styleId="ListLetter">
    <w:name w:val="List Letter"/>
    <w:rsid w:val="0061056D"/>
    <w:pPr>
      <w:numPr>
        <w:numId w:val="32"/>
      </w:numPr>
      <w:spacing w:before="60"/>
    </w:pPr>
    <w:rPr>
      <w:rFonts w:cs="Arial"/>
      <w:bCs/>
      <w:iCs/>
      <w:sz w:val="24"/>
      <w:szCs w:val="48"/>
    </w:rPr>
  </w:style>
  <w:style w:type="paragraph" w:customStyle="1" w:styleId="FooterLandscape">
    <w:name w:val="FooterLandscape"/>
    <w:basedOn w:val="Normal"/>
    <w:rsid w:val="0061056D"/>
    <w:pPr>
      <w:tabs>
        <w:tab w:val="center" w:pos="6307"/>
        <w:tab w:val="right" w:pos="12600"/>
      </w:tabs>
    </w:pPr>
    <w:rPr>
      <w:rFonts w:eastAsia="Arial Unicode MS"/>
      <w:sz w:val="20"/>
      <w:szCs w:val="20"/>
    </w:rPr>
  </w:style>
  <w:style w:type="paragraph" w:customStyle="1" w:styleId="Approval">
    <w:name w:val="Approval"/>
    <w:rsid w:val="0061056D"/>
    <w:pPr>
      <w:tabs>
        <w:tab w:val="left" w:pos="1080"/>
        <w:tab w:val="left" w:pos="5040"/>
        <w:tab w:val="left" w:pos="5760"/>
        <w:tab w:val="left" w:pos="6480"/>
        <w:tab w:val="left" w:pos="8640"/>
      </w:tabs>
    </w:pPr>
    <w:rPr>
      <w:rFonts w:eastAsia="Arial Unicode MS"/>
      <w:sz w:val="24"/>
      <w:szCs w:val="24"/>
    </w:rPr>
  </w:style>
  <w:style w:type="table" w:styleId="TableGrid">
    <w:name w:val="Table Grid"/>
    <w:basedOn w:val="TableNormal"/>
    <w:rsid w:val="0061056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952C54"/>
    <w:pPr>
      <w:numPr>
        <w:numId w:val="1"/>
      </w:numPr>
    </w:pPr>
  </w:style>
  <w:style w:type="numbering" w:styleId="1ai">
    <w:name w:val="Outline List 1"/>
    <w:basedOn w:val="NoList"/>
    <w:semiHidden/>
    <w:rsid w:val="00066F07"/>
    <w:pPr>
      <w:numPr>
        <w:numId w:val="2"/>
      </w:numPr>
    </w:pPr>
  </w:style>
  <w:style w:type="numbering" w:styleId="ArticleSection">
    <w:name w:val="Outline List 3"/>
    <w:basedOn w:val="NoList"/>
    <w:semiHidden/>
    <w:rsid w:val="00066F07"/>
    <w:pPr>
      <w:numPr>
        <w:numId w:val="3"/>
      </w:numPr>
    </w:pPr>
  </w:style>
  <w:style w:type="paragraph" w:styleId="BalloonText">
    <w:name w:val="Balloon Text"/>
    <w:basedOn w:val="Normal"/>
    <w:semiHidden/>
    <w:rsid w:val="0061056D"/>
    <w:rPr>
      <w:rFonts w:ascii="Arial Narrow" w:hAnsi="Arial Narrow" w:cs="Tahoma"/>
      <w:sz w:val="18"/>
      <w:szCs w:val="16"/>
    </w:rPr>
  </w:style>
  <w:style w:type="paragraph" w:styleId="BlockText">
    <w:name w:val="Block Text"/>
    <w:basedOn w:val="Normal"/>
    <w:rsid w:val="00952C54"/>
    <w:pPr>
      <w:spacing w:after="120"/>
      <w:ind w:left="1440" w:right="1440"/>
    </w:pPr>
  </w:style>
  <w:style w:type="paragraph" w:styleId="BodyText">
    <w:name w:val="Body Text"/>
    <w:basedOn w:val="Normal"/>
    <w:link w:val="BodyTextChar"/>
    <w:rsid w:val="00952C54"/>
    <w:pPr>
      <w:spacing w:after="120"/>
    </w:pPr>
  </w:style>
  <w:style w:type="paragraph" w:styleId="BodyText2">
    <w:name w:val="Body Text 2"/>
    <w:basedOn w:val="Normal"/>
    <w:rsid w:val="00952C54"/>
    <w:pPr>
      <w:spacing w:after="120" w:line="480" w:lineRule="auto"/>
    </w:pPr>
  </w:style>
  <w:style w:type="paragraph" w:styleId="BodyText3">
    <w:name w:val="Body Text 3"/>
    <w:basedOn w:val="Normal"/>
    <w:link w:val="BodyText3Char"/>
    <w:rsid w:val="00952C54"/>
    <w:pPr>
      <w:spacing w:after="120"/>
    </w:pPr>
    <w:rPr>
      <w:sz w:val="16"/>
      <w:szCs w:val="16"/>
    </w:rPr>
  </w:style>
  <w:style w:type="paragraph" w:styleId="BodyTextFirstIndent">
    <w:name w:val="Body Text First Indent"/>
    <w:basedOn w:val="BodyText"/>
    <w:rsid w:val="00952C54"/>
    <w:pPr>
      <w:ind w:firstLine="210"/>
    </w:pPr>
  </w:style>
  <w:style w:type="paragraph" w:styleId="BodyTextIndent">
    <w:name w:val="Body Text Indent"/>
    <w:basedOn w:val="Normal"/>
    <w:rsid w:val="00952C54"/>
    <w:pPr>
      <w:spacing w:after="120"/>
      <w:ind w:left="360"/>
    </w:pPr>
  </w:style>
  <w:style w:type="paragraph" w:styleId="BodyTextFirstIndent2">
    <w:name w:val="Body Text First Indent 2"/>
    <w:basedOn w:val="BodyTextIndent"/>
    <w:rsid w:val="00952C54"/>
    <w:pPr>
      <w:ind w:firstLine="210"/>
    </w:pPr>
  </w:style>
  <w:style w:type="paragraph" w:styleId="BodyTextIndent2">
    <w:name w:val="Body Text Indent 2"/>
    <w:basedOn w:val="Normal"/>
    <w:rsid w:val="00952C54"/>
    <w:pPr>
      <w:spacing w:after="120" w:line="480" w:lineRule="auto"/>
      <w:ind w:left="360"/>
    </w:pPr>
  </w:style>
  <w:style w:type="paragraph" w:styleId="BodyTextIndent3">
    <w:name w:val="Body Text Indent 3"/>
    <w:basedOn w:val="Normal"/>
    <w:rsid w:val="00952C54"/>
    <w:pPr>
      <w:spacing w:after="120"/>
      <w:ind w:left="360"/>
    </w:pPr>
    <w:rPr>
      <w:sz w:val="16"/>
      <w:szCs w:val="16"/>
    </w:rPr>
  </w:style>
  <w:style w:type="paragraph" w:styleId="Closing">
    <w:name w:val="Closing"/>
    <w:basedOn w:val="Normal"/>
    <w:rsid w:val="00952C54"/>
    <w:pPr>
      <w:ind w:left="4320"/>
    </w:pPr>
  </w:style>
  <w:style w:type="character" w:styleId="CommentReference">
    <w:name w:val="annotation reference"/>
    <w:basedOn w:val="DefaultParagraphFont"/>
    <w:semiHidden/>
    <w:rsid w:val="0061056D"/>
    <w:rPr>
      <w:sz w:val="16"/>
      <w:szCs w:val="16"/>
    </w:rPr>
  </w:style>
  <w:style w:type="paragraph" w:styleId="CommentText">
    <w:name w:val="annotation text"/>
    <w:basedOn w:val="Normal"/>
    <w:semiHidden/>
    <w:rsid w:val="0061056D"/>
    <w:rPr>
      <w:sz w:val="20"/>
      <w:szCs w:val="20"/>
    </w:rPr>
  </w:style>
  <w:style w:type="paragraph" w:styleId="CommentSubject">
    <w:name w:val="annotation subject"/>
    <w:basedOn w:val="CommentText"/>
    <w:next w:val="CommentText"/>
    <w:semiHidden/>
    <w:rsid w:val="0061056D"/>
    <w:rPr>
      <w:b/>
      <w:bCs/>
    </w:rPr>
  </w:style>
  <w:style w:type="paragraph" w:styleId="Date">
    <w:name w:val="Date"/>
    <w:basedOn w:val="Normal"/>
    <w:next w:val="Normal"/>
    <w:rsid w:val="00952C54"/>
  </w:style>
  <w:style w:type="paragraph" w:styleId="DocumentMap">
    <w:name w:val="Document Map"/>
    <w:basedOn w:val="Normal"/>
    <w:semiHidden/>
    <w:rsid w:val="0061056D"/>
    <w:pPr>
      <w:shd w:val="clear" w:color="auto" w:fill="000080"/>
    </w:pPr>
    <w:rPr>
      <w:rFonts w:ascii="Tahoma" w:hAnsi="Tahoma" w:cs="Tahoma"/>
    </w:rPr>
  </w:style>
  <w:style w:type="paragraph" w:styleId="E-mailSignature">
    <w:name w:val="E-mail Signature"/>
    <w:basedOn w:val="Normal"/>
    <w:rsid w:val="00952C54"/>
  </w:style>
  <w:style w:type="character" w:styleId="Emphasis">
    <w:name w:val="Emphasis"/>
    <w:qFormat/>
    <w:rsid w:val="007C0C59"/>
    <w:rPr>
      <w:i/>
      <w:iCs/>
    </w:rPr>
  </w:style>
  <w:style w:type="paragraph" w:styleId="EnvelopeAddress">
    <w:name w:val="envelope address"/>
    <w:basedOn w:val="Normal"/>
    <w:rsid w:val="00952C54"/>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952C54"/>
    <w:rPr>
      <w:rFonts w:ascii="Arial" w:hAnsi="Arial" w:cs="Arial"/>
      <w:sz w:val="20"/>
      <w:szCs w:val="20"/>
    </w:rPr>
  </w:style>
  <w:style w:type="character" w:styleId="FollowedHyperlink">
    <w:name w:val="FollowedHyperlink"/>
    <w:basedOn w:val="DefaultParagraphFont"/>
    <w:semiHidden/>
    <w:rsid w:val="0061056D"/>
    <w:rPr>
      <w:color w:val="800080"/>
      <w:u w:val="single"/>
    </w:rPr>
  </w:style>
  <w:style w:type="character" w:styleId="FootnoteReference">
    <w:name w:val="footnote reference"/>
    <w:basedOn w:val="DefaultParagraphFont"/>
    <w:semiHidden/>
    <w:rsid w:val="0061056D"/>
    <w:rPr>
      <w:vertAlign w:val="superscript"/>
    </w:rPr>
  </w:style>
  <w:style w:type="paragraph" w:styleId="FootnoteText">
    <w:name w:val="footnote text"/>
    <w:basedOn w:val="Normal"/>
    <w:semiHidden/>
    <w:rsid w:val="0061056D"/>
    <w:rPr>
      <w:sz w:val="20"/>
      <w:szCs w:val="20"/>
    </w:rPr>
  </w:style>
  <w:style w:type="character" w:styleId="HTMLAcronym">
    <w:name w:val="HTML Acronym"/>
    <w:basedOn w:val="DefaultParagraphFont"/>
    <w:semiHidden/>
    <w:rsid w:val="007C0C59"/>
  </w:style>
  <w:style w:type="paragraph" w:styleId="HTMLAddress">
    <w:name w:val="HTML Address"/>
    <w:basedOn w:val="Normal"/>
    <w:rsid w:val="00952C54"/>
    <w:rPr>
      <w:i/>
      <w:iCs/>
    </w:rPr>
  </w:style>
  <w:style w:type="character" w:styleId="HTMLCite">
    <w:name w:val="HTML Cite"/>
    <w:semiHidden/>
    <w:rsid w:val="007C0C59"/>
    <w:rPr>
      <w:i/>
      <w:iCs/>
    </w:rPr>
  </w:style>
  <w:style w:type="character" w:styleId="HTMLCode">
    <w:name w:val="HTML Code"/>
    <w:semiHidden/>
    <w:rsid w:val="007C0C59"/>
    <w:rPr>
      <w:rFonts w:ascii="Courier New" w:hAnsi="Courier New" w:cs="Courier New"/>
      <w:sz w:val="20"/>
      <w:szCs w:val="20"/>
    </w:rPr>
  </w:style>
  <w:style w:type="character" w:styleId="HTMLDefinition">
    <w:name w:val="HTML Definition"/>
    <w:semiHidden/>
    <w:rsid w:val="007C0C59"/>
    <w:rPr>
      <w:i/>
      <w:iCs/>
    </w:rPr>
  </w:style>
  <w:style w:type="character" w:styleId="HTMLKeyboard">
    <w:name w:val="HTML Keyboard"/>
    <w:semiHidden/>
    <w:rsid w:val="007C0C59"/>
    <w:rPr>
      <w:rFonts w:ascii="Courier New" w:hAnsi="Courier New" w:cs="Courier New"/>
      <w:sz w:val="20"/>
      <w:szCs w:val="20"/>
    </w:rPr>
  </w:style>
  <w:style w:type="paragraph" w:styleId="HTMLPreformatted">
    <w:name w:val="HTML Preformatted"/>
    <w:basedOn w:val="Normal"/>
    <w:rsid w:val="00952C54"/>
    <w:rPr>
      <w:rFonts w:ascii="Courier New" w:hAnsi="Courier New" w:cs="Courier New"/>
      <w:sz w:val="20"/>
      <w:szCs w:val="20"/>
    </w:rPr>
  </w:style>
  <w:style w:type="character" w:styleId="HTMLSample">
    <w:name w:val="HTML Sample"/>
    <w:semiHidden/>
    <w:rsid w:val="007C0C59"/>
    <w:rPr>
      <w:rFonts w:ascii="Courier New" w:hAnsi="Courier New" w:cs="Courier New"/>
    </w:rPr>
  </w:style>
  <w:style w:type="character" w:styleId="HTMLTypewriter">
    <w:name w:val="HTML Typewriter"/>
    <w:semiHidden/>
    <w:rsid w:val="007C0C59"/>
    <w:rPr>
      <w:rFonts w:ascii="Courier New" w:hAnsi="Courier New" w:cs="Courier New"/>
      <w:sz w:val="20"/>
      <w:szCs w:val="20"/>
    </w:rPr>
  </w:style>
  <w:style w:type="character" w:styleId="HTMLVariable">
    <w:name w:val="HTML Variable"/>
    <w:semiHidden/>
    <w:rsid w:val="007C0C59"/>
    <w:rPr>
      <w:i/>
      <w:iCs/>
    </w:rPr>
  </w:style>
  <w:style w:type="paragraph" w:styleId="Index1">
    <w:name w:val="index 1"/>
    <w:basedOn w:val="Normal"/>
    <w:next w:val="Normal"/>
    <w:semiHidden/>
    <w:rsid w:val="00952C54"/>
    <w:pPr>
      <w:ind w:left="240" w:hanging="240"/>
    </w:pPr>
  </w:style>
  <w:style w:type="paragraph" w:styleId="Index2">
    <w:name w:val="index 2"/>
    <w:basedOn w:val="Normal"/>
    <w:next w:val="Normal"/>
    <w:semiHidden/>
    <w:rsid w:val="00952C54"/>
    <w:pPr>
      <w:ind w:left="480" w:hanging="240"/>
    </w:pPr>
  </w:style>
  <w:style w:type="paragraph" w:styleId="Index3">
    <w:name w:val="index 3"/>
    <w:basedOn w:val="Normal"/>
    <w:next w:val="Normal"/>
    <w:semiHidden/>
    <w:rsid w:val="00952C54"/>
    <w:pPr>
      <w:ind w:left="720" w:hanging="240"/>
    </w:pPr>
  </w:style>
  <w:style w:type="paragraph" w:styleId="Index4">
    <w:name w:val="index 4"/>
    <w:basedOn w:val="Normal"/>
    <w:next w:val="Normal"/>
    <w:semiHidden/>
    <w:rsid w:val="00952C54"/>
    <w:pPr>
      <w:ind w:left="960" w:hanging="240"/>
    </w:pPr>
  </w:style>
  <w:style w:type="paragraph" w:styleId="Index5">
    <w:name w:val="index 5"/>
    <w:basedOn w:val="Normal"/>
    <w:next w:val="Normal"/>
    <w:semiHidden/>
    <w:rsid w:val="00952C54"/>
    <w:pPr>
      <w:ind w:left="1200" w:hanging="240"/>
    </w:pPr>
  </w:style>
  <w:style w:type="paragraph" w:styleId="Index6">
    <w:name w:val="index 6"/>
    <w:basedOn w:val="Normal"/>
    <w:next w:val="Normal"/>
    <w:semiHidden/>
    <w:rsid w:val="00952C54"/>
    <w:pPr>
      <w:ind w:left="1440" w:hanging="240"/>
    </w:pPr>
  </w:style>
  <w:style w:type="paragraph" w:styleId="Index7">
    <w:name w:val="index 7"/>
    <w:basedOn w:val="Normal"/>
    <w:next w:val="Normal"/>
    <w:semiHidden/>
    <w:rsid w:val="00952C54"/>
    <w:pPr>
      <w:ind w:left="1680" w:hanging="240"/>
    </w:pPr>
  </w:style>
  <w:style w:type="paragraph" w:styleId="Index8">
    <w:name w:val="index 8"/>
    <w:basedOn w:val="Normal"/>
    <w:next w:val="Normal"/>
    <w:semiHidden/>
    <w:rsid w:val="00952C54"/>
    <w:pPr>
      <w:ind w:left="1920" w:hanging="240"/>
    </w:pPr>
  </w:style>
  <w:style w:type="paragraph" w:styleId="Index9">
    <w:name w:val="index 9"/>
    <w:basedOn w:val="Normal"/>
    <w:next w:val="Normal"/>
    <w:semiHidden/>
    <w:rsid w:val="00952C54"/>
    <w:pPr>
      <w:ind w:left="2160" w:hanging="240"/>
    </w:pPr>
  </w:style>
  <w:style w:type="paragraph" w:styleId="IndexHeading">
    <w:name w:val="index heading"/>
    <w:basedOn w:val="Normal"/>
    <w:next w:val="Index1"/>
    <w:semiHidden/>
    <w:rsid w:val="00952C54"/>
    <w:rPr>
      <w:rFonts w:ascii="Arial" w:hAnsi="Arial" w:cs="Arial"/>
      <w:b/>
      <w:bCs/>
    </w:rPr>
  </w:style>
  <w:style w:type="character" w:styleId="LineNumber">
    <w:name w:val="line number"/>
    <w:basedOn w:val="DefaultParagraphFont"/>
    <w:semiHidden/>
    <w:rsid w:val="0061056D"/>
  </w:style>
  <w:style w:type="paragraph" w:styleId="List">
    <w:name w:val="List"/>
    <w:basedOn w:val="Normal"/>
    <w:semiHidden/>
    <w:rsid w:val="0061056D"/>
    <w:pPr>
      <w:ind w:left="360" w:hanging="360"/>
    </w:pPr>
  </w:style>
  <w:style w:type="paragraph" w:styleId="List2">
    <w:name w:val="List 2"/>
    <w:basedOn w:val="Normal"/>
    <w:semiHidden/>
    <w:rsid w:val="0061056D"/>
    <w:pPr>
      <w:ind w:left="720" w:hanging="360"/>
    </w:pPr>
  </w:style>
  <w:style w:type="paragraph" w:styleId="List3">
    <w:name w:val="List 3"/>
    <w:basedOn w:val="Normal"/>
    <w:semiHidden/>
    <w:rsid w:val="0061056D"/>
    <w:pPr>
      <w:ind w:left="1080" w:hanging="360"/>
    </w:pPr>
  </w:style>
  <w:style w:type="paragraph" w:styleId="List4">
    <w:name w:val="List 4"/>
    <w:basedOn w:val="Normal"/>
    <w:semiHidden/>
    <w:rsid w:val="0061056D"/>
    <w:pPr>
      <w:ind w:left="1440" w:hanging="360"/>
    </w:pPr>
  </w:style>
  <w:style w:type="paragraph" w:styleId="List5">
    <w:name w:val="List 5"/>
    <w:basedOn w:val="Normal"/>
    <w:semiHidden/>
    <w:rsid w:val="0061056D"/>
    <w:pPr>
      <w:ind w:left="1800" w:hanging="360"/>
    </w:pPr>
  </w:style>
  <w:style w:type="paragraph" w:styleId="ListBullet2">
    <w:name w:val="List Bullet 2"/>
    <w:basedOn w:val="Normal"/>
    <w:rsid w:val="0061056D"/>
    <w:pPr>
      <w:numPr>
        <w:numId w:val="29"/>
      </w:numPr>
    </w:pPr>
  </w:style>
  <w:style w:type="paragraph" w:styleId="ListBullet3">
    <w:name w:val="List Bullet 3"/>
    <w:basedOn w:val="Normal"/>
    <w:rsid w:val="0061056D"/>
    <w:pPr>
      <w:numPr>
        <w:numId w:val="30"/>
      </w:numPr>
    </w:pPr>
  </w:style>
  <w:style w:type="paragraph" w:styleId="ListBullet4">
    <w:name w:val="List Bullet 4"/>
    <w:basedOn w:val="Normal"/>
    <w:semiHidden/>
    <w:rsid w:val="0061056D"/>
    <w:pPr>
      <w:tabs>
        <w:tab w:val="num" w:pos="1440"/>
      </w:tabs>
      <w:ind w:left="1440" w:hanging="360"/>
    </w:pPr>
  </w:style>
  <w:style w:type="paragraph" w:styleId="ListBullet5">
    <w:name w:val="List Bullet 5"/>
    <w:basedOn w:val="Normal"/>
    <w:semiHidden/>
    <w:rsid w:val="0061056D"/>
    <w:pPr>
      <w:tabs>
        <w:tab w:val="num" w:pos="1800"/>
      </w:tabs>
      <w:ind w:left="1800" w:hanging="360"/>
    </w:pPr>
  </w:style>
  <w:style w:type="paragraph" w:styleId="ListContinue">
    <w:name w:val="List Continue"/>
    <w:basedOn w:val="Normal"/>
    <w:semiHidden/>
    <w:rsid w:val="0061056D"/>
    <w:pPr>
      <w:spacing w:after="120"/>
      <w:ind w:left="360"/>
    </w:pPr>
  </w:style>
  <w:style w:type="paragraph" w:styleId="ListContinue2">
    <w:name w:val="List Continue 2"/>
    <w:basedOn w:val="Normal"/>
    <w:semiHidden/>
    <w:rsid w:val="0061056D"/>
    <w:pPr>
      <w:spacing w:after="120"/>
      <w:ind w:left="720"/>
    </w:pPr>
  </w:style>
  <w:style w:type="paragraph" w:styleId="ListContinue3">
    <w:name w:val="List Continue 3"/>
    <w:basedOn w:val="Normal"/>
    <w:semiHidden/>
    <w:rsid w:val="0061056D"/>
    <w:pPr>
      <w:spacing w:after="120"/>
      <w:ind w:left="1080"/>
    </w:pPr>
  </w:style>
  <w:style w:type="paragraph" w:styleId="ListContinue4">
    <w:name w:val="List Continue 4"/>
    <w:basedOn w:val="Normal"/>
    <w:semiHidden/>
    <w:rsid w:val="0061056D"/>
    <w:pPr>
      <w:spacing w:after="120"/>
      <w:ind w:left="1440"/>
    </w:pPr>
  </w:style>
  <w:style w:type="paragraph" w:styleId="ListContinue5">
    <w:name w:val="List Continue 5"/>
    <w:basedOn w:val="Normal"/>
    <w:semiHidden/>
    <w:rsid w:val="0061056D"/>
    <w:pPr>
      <w:spacing w:after="120"/>
      <w:ind w:left="1800"/>
    </w:pPr>
  </w:style>
  <w:style w:type="paragraph" w:styleId="ListNumber2">
    <w:name w:val="List Number 2"/>
    <w:basedOn w:val="Normal"/>
    <w:rsid w:val="0061056D"/>
    <w:pPr>
      <w:numPr>
        <w:numId w:val="36"/>
      </w:numPr>
    </w:pPr>
  </w:style>
  <w:style w:type="paragraph" w:styleId="ListNumber3">
    <w:name w:val="List Number 3"/>
    <w:basedOn w:val="Normal"/>
    <w:rsid w:val="0061056D"/>
    <w:pPr>
      <w:numPr>
        <w:numId w:val="37"/>
      </w:numPr>
    </w:pPr>
  </w:style>
  <w:style w:type="paragraph" w:styleId="ListNumber4">
    <w:name w:val="List Number 4"/>
    <w:basedOn w:val="Normal"/>
    <w:semiHidden/>
    <w:rsid w:val="0061056D"/>
    <w:pPr>
      <w:tabs>
        <w:tab w:val="num" w:pos="1440"/>
      </w:tabs>
      <w:ind w:left="1440" w:hanging="360"/>
    </w:pPr>
  </w:style>
  <w:style w:type="paragraph" w:styleId="ListNumber5">
    <w:name w:val="List Number 5"/>
    <w:basedOn w:val="Normal"/>
    <w:semiHidden/>
    <w:rsid w:val="0061056D"/>
    <w:pPr>
      <w:tabs>
        <w:tab w:val="num" w:pos="1800"/>
      </w:tabs>
      <w:ind w:left="1800" w:hanging="360"/>
    </w:pPr>
  </w:style>
  <w:style w:type="paragraph" w:styleId="MacroText">
    <w:name w:val="macro"/>
    <w:semiHidden/>
    <w:rsid w:val="0061056D"/>
    <w:pPr>
      <w:tabs>
        <w:tab w:val="left" w:pos="480"/>
        <w:tab w:val="left" w:pos="960"/>
        <w:tab w:val="left" w:pos="1440"/>
        <w:tab w:val="left" w:pos="1920"/>
        <w:tab w:val="left" w:pos="2400"/>
        <w:tab w:val="left" w:pos="2880"/>
        <w:tab w:val="left" w:pos="3360"/>
        <w:tab w:val="left" w:pos="3840"/>
        <w:tab w:val="left" w:pos="4320"/>
      </w:tabs>
      <w:spacing w:before="60"/>
    </w:pPr>
    <w:rPr>
      <w:rFonts w:ascii="Courier New" w:hAnsi="Courier New" w:cs="Courier New"/>
    </w:rPr>
  </w:style>
  <w:style w:type="paragraph" w:styleId="MessageHeader">
    <w:name w:val="Message Header"/>
    <w:basedOn w:val="Normal"/>
    <w:rsid w:val="00952C54"/>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rsid w:val="00952C54"/>
  </w:style>
  <w:style w:type="paragraph" w:styleId="NormalIndent">
    <w:name w:val="Normal Indent"/>
    <w:basedOn w:val="Normal"/>
    <w:rsid w:val="00952C54"/>
    <w:pPr>
      <w:ind w:left="720"/>
    </w:pPr>
  </w:style>
  <w:style w:type="paragraph" w:styleId="NoteHeading">
    <w:name w:val="Note Heading"/>
    <w:basedOn w:val="Normal"/>
    <w:next w:val="Normal"/>
    <w:semiHidden/>
    <w:rsid w:val="0061056D"/>
  </w:style>
  <w:style w:type="paragraph" w:styleId="PlainText">
    <w:name w:val="Plain Text"/>
    <w:basedOn w:val="Normal"/>
    <w:rsid w:val="00952C54"/>
    <w:rPr>
      <w:rFonts w:ascii="Courier New" w:hAnsi="Courier New" w:cs="Courier New"/>
      <w:sz w:val="20"/>
      <w:szCs w:val="20"/>
    </w:rPr>
  </w:style>
  <w:style w:type="paragraph" w:styleId="Salutation">
    <w:name w:val="Salutation"/>
    <w:basedOn w:val="Normal"/>
    <w:next w:val="Normal"/>
    <w:rsid w:val="00952C54"/>
  </w:style>
  <w:style w:type="paragraph" w:styleId="Signature">
    <w:name w:val="Signature"/>
    <w:basedOn w:val="Normal"/>
    <w:rsid w:val="00952C54"/>
    <w:pPr>
      <w:ind w:left="4320"/>
    </w:pPr>
  </w:style>
  <w:style w:type="character" w:styleId="Strong">
    <w:name w:val="Strong"/>
    <w:qFormat/>
    <w:rsid w:val="007C0C59"/>
    <w:rPr>
      <w:b/>
      <w:bCs/>
    </w:rPr>
  </w:style>
  <w:style w:type="paragraph" w:styleId="Subtitle">
    <w:name w:val="Subtitle"/>
    <w:basedOn w:val="Normal"/>
    <w:qFormat/>
    <w:rsid w:val="00952C54"/>
    <w:pPr>
      <w:spacing w:after="60"/>
      <w:jc w:val="center"/>
      <w:outlineLvl w:val="1"/>
    </w:pPr>
    <w:rPr>
      <w:rFonts w:ascii="Arial" w:hAnsi="Arial" w:cs="Arial"/>
    </w:rPr>
  </w:style>
  <w:style w:type="table" w:styleId="Table3Deffects1">
    <w:name w:val="Table 3D effects 1"/>
    <w:basedOn w:val="TableNormal"/>
    <w:semiHidden/>
    <w:rsid w:val="0061056D"/>
    <w:pPr>
      <w:spacing w:before="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1056D"/>
    <w:pPr>
      <w:spacing w:before="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1056D"/>
    <w:pPr>
      <w:spacing w:before="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1056D"/>
    <w:pPr>
      <w:spacing w:before="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1056D"/>
    <w:pPr>
      <w:spacing w:before="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1056D"/>
    <w:pPr>
      <w:spacing w:before="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1056D"/>
    <w:pPr>
      <w:spacing w:before="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1056D"/>
    <w:pPr>
      <w:spacing w:before="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1056D"/>
    <w:pPr>
      <w:spacing w:before="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1056D"/>
    <w:pPr>
      <w:spacing w:before="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1056D"/>
    <w:pPr>
      <w:spacing w:before="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1056D"/>
    <w:pPr>
      <w:spacing w:before="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1056D"/>
    <w:pPr>
      <w:spacing w:before="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1056D"/>
    <w:pPr>
      <w:spacing w:before="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1056D"/>
    <w:pPr>
      <w:spacing w:before="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1056D"/>
    <w:pPr>
      <w:spacing w:before="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1056D"/>
    <w:pPr>
      <w:spacing w:before="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1056D"/>
    <w:pPr>
      <w:spacing w:before="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1056D"/>
    <w:pPr>
      <w:spacing w:before="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1056D"/>
    <w:pPr>
      <w:spacing w:before="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1056D"/>
    <w:pPr>
      <w:spacing w:before="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1056D"/>
    <w:pPr>
      <w:spacing w:before="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1056D"/>
    <w:pPr>
      <w:spacing w:before="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1056D"/>
    <w:pPr>
      <w:spacing w:before="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1056D"/>
    <w:pPr>
      <w:spacing w:before="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1056D"/>
    <w:pPr>
      <w:spacing w:before="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1056D"/>
    <w:pPr>
      <w:spacing w:before="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1056D"/>
    <w:pPr>
      <w:spacing w:before="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1056D"/>
    <w:pPr>
      <w:spacing w:before="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1056D"/>
    <w:pPr>
      <w:spacing w:before="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1056D"/>
    <w:pPr>
      <w:spacing w:before="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1056D"/>
    <w:pPr>
      <w:spacing w:before="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1056D"/>
    <w:pPr>
      <w:spacing w:before="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952C54"/>
    <w:pPr>
      <w:ind w:left="240" w:hanging="240"/>
    </w:pPr>
  </w:style>
  <w:style w:type="paragraph" w:styleId="TableofFigures">
    <w:name w:val="table of figures"/>
    <w:basedOn w:val="Normal"/>
    <w:next w:val="Normal"/>
    <w:rsid w:val="0061056D"/>
    <w:pPr>
      <w:tabs>
        <w:tab w:val="left" w:pos="720"/>
        <w:tab w:val="right" w:leader="dot" w:pos="9000"/>
      </w:tabs>
      <w:ind w:left="720" w:right="360" w:hanging="360"/>
    </w:pPr>
  </w:style>
  <w:style w:type="table" w:styleId="TableProfessional">
    <w:name w:val="Table Professional"/>
    <w:basedOn w:val="TableNormal"/>
    <w:semiHidden/>
    <w:rsid w:val="0061056D"/>
    <w:pPr>
      <w:spacing w:before="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1056D"/>
    <w:pPr>
      <w:spacing w:before="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1056D"/>
    <w:pPr>
      <w:spacing w:before="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1056D"/>
    <w:pPr>
      <w:spacing w:before="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1056D"/>
    <w:pPr>
      <w:spacing w:before="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1056D"/>
    <w:pPr>
      <w:spacing w:before="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1056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1056D"/>
    <w:pPr>
      <w:spacing w:before="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1056D"/>
    <w:pPr>
      <w:spacing w:before="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1056D"/>
    <w:pPr>
      <w:spacing w:before="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952C54"/>
    <w:pPr>
      <w:spacing w:before="120"/>
    </w:pPr>
    <w:rPr>
      <w:rFonts w:ascii="Arial" w:hAnsi="Arial" w:cs="Arial"/>
      <w:b/>
      <w:bCs/>
    </w:rPr>
  </w:style>
  <w:style w:type="paragraph" w:customStyle="1" w:styleId="Heading1NoTOC">
    <w:name w:val="Heading 1 No TOC"/>
    <w:next w:val="Paragraph"/>
    <w:rsid w:val="0061056D"/>
    <w:pPr>
      <w:keepNext/>
      <w:keepLines/>
      <w:spacing w:before="60" w:after="240"/>
    </w:pPr>
    <w:rPr>
      <w:rFonts w:ascii="Arial" w:hAnsi="Arial" w:cs="Arial"/>
      <w:b/>
      <w:bCs/>
      <w:caps/>
      <w:kern w:val="32"/>
      <w:sz w:val="28"/>
      <w:szCs w:val="48"/>
    </w:rPr>
  </w:style>
  <w:style w:type="paragraph" w:customStyle="1" w:styleId="Heading2NoTOC">
    <w:name w:val="Heading 2 No TOC"/>
    <w:basedOn w:val="Heading2"/>
    <w:next w:val="Paragraph"/>
    <w:rsid w:val="0061056D"/>
    <w:pPr>
      <w:numPr>
        <w:ilvl w:val="0"/>
        <w:numId w:val="0"/>
      </w:numPr>
      <w:outlineLvl w:val="9"/>
    </w:pPr>
  </w:style>
  <w:style w:type="paragraph" w:customStyle="1" w:styleId="TableTitle">
    <w:name w:val="Table Title"/>
    <w:next w:val="ParagraphSingle"/>
    <w:rsid w:val="0061056D"/>
    <w:pPr>
      <w:keepNext/>
      <w:keepLines/>
      <w:spacing w:after="120"/>
    </w:pPr>
    <w:rPr>
      <w:rFonts w:ascii="Arial" w:hAnsi="Arial"/>
      <w:b/>
      <w:color w:val="000000"/>
      <w:sz w:val="24"/>
      <w:szCs w:val="24"/>
    </w:rPr>
  </w:style>
  <w:style w:type="paragraph" w:customStyle="1" w:styleId="Heading2Unnumbered">
    <w:name w:val="Heading 2 Unnumbered"/>
    <w:basedOn w:val="Heading2"/>
    <w:next w:val="Paragraph"/>
    <w:rsid w:val="0061056D"/>
    <w:pPr>
      <w:numPr>
        <w:ilvl w:val="0"/>
        <w:numId w:val="0"/>
      </w:numPr>
    </w:pPr>
  </w:style>
  <w:style w:type="paragraph" w:customStyle="1" w:styleId="TableFootnoteSymbol">
    <w:name w:val="Table Footnote Symbol"/>
    <w:basedOn w:val="TableFootnote"/>
    <w:rsid w:val="0061056D"/>
    <w:pPr>
      <w:numPr>
        <w:numId w:val="0"/>
      </w:numPr>
    </w:pPr>
    <w:rPr>
      <w:szCs w:val="48"/>
    </w:rPr>
  </w:style>
  <w:style w:type="paragraph" w:customStyle="1" w:styleId="TOCSection">
    <w:name w:val="TOC Section"/>
    <w:basedOn w:val="Heading1"/>
    <w:rsid w:val="0061056D"/>
    <w:pPr>
      <w:numPr>
        <w:numId w:val="0"/>
      </w:numPr>
      <w:tabs>
        <w:tab w:val="left" w:pos="480"/>
      </w:tabs>
      <w:spacing w:before="240" w:after="120"/>
      <w:outlineLvl w:val="9"/>
    </w:pPr>
  </w:style>
  <w:style w:type="paragraph" w:customStyle="1" w:styleId="TableFootnoteLetter">
    <w:name w:val="Table Footnote Letter"/>
    <w:basedOn w:val="TableFootnote"/>
    <w:rsid w:val="0061056D"/>
    <w:pPr>
      <w:numPr>
        <w:numId w:val="40"/>
      </w:numPr>
    </w:pPr>
  </w:style>
  <w:style w:type="paragraph" w:customStyle="1" w:styleId="Paragraph">
    <w:name w:val="Paragraph"/>
    <w:link w:val="ParagraphChar"/>
    <w:rsid w:val="0061056D"/>
    <w:pPr>
      <w:spacing w:before="60" w:after="240"/>
    </w:pPr>
    <w:rPr>
      <w:sz w:val="24"/>
      <w:szCs w:val="24"/>
    </w:rPr>
  </w:style>
  <w:style w:type="character" w:customStyle="1" w:styleId="Citation">
    <w:name w:val="Citation"/>
    <w:basedOn w:val="DefaultParagraphFont"/>
    <w:rsid w:val="0061056D"/>
    <w:rPr>
      <w:vertAlign w:val="superscript"/>
    </w:rPr>
  </w:style>
  <w:style w:type="paragraph" w:customStyle="1" w:styleId="TableEndofTextTitle">
    <w:name w:val="Table End of Text Title"/>
    <w:next w:val="TableHead"/>
    <w:rsid w:val="0061056D"/>
    <w:pPr>
      <w:keepNext/>
      <w:keepLines/>
    </w:pPr>
    <w:rPr>
      <w:rFonts w:ascii="Arial" w:hAnsi="Arial"/>
      <w:b/>
      <w:sz w:val="24"/>
      <w:szCs w:val="24"/>
    </w:rPr>
  </w:style>
  <w:style w:type="paragraph" w:customStyle="1" w:styleId="TableTitleContinued">
    <w:name w:val="Table Title Continued"/>
    <w:basedOn w:val="Normal"/>
    <w:next w:val="ParagraphSingle"/>
    <w:rsid w:val="0061056D"/>
    <w:pPr>
      <w:keepNext/>
      <w:keepLines/>
      <w:spacing w:before="0" w:after="120"/>
    </w:pPr>
    <w:rPr>
      <w:rFonts w:ascii="Arial" w:hAnsi="Arial"/>
      <w:b/>
    </w:rPr>
  </w:style>
  <w:style w:type="paragraph" w:customStyle="1" w:styleId="FigureEndofTextTitle">
    <w:name w:val="Figure End of Text Title"/>
    <w:next w:val="Figure"/>
    <w:rsid w:val="0061056D"/>
    <w:pPr>
      <w:keepNext/>
      <w:keepLines/>
    </w:pPr>
    <w:rPr>
      <w:rFonts w:ascii="Arial" w:hAnsi="Arial" w:cs="Arial"/>
      <w:b/>
      <w:bCs/>
      <w:iCs/>
      <w:sz w:val="24"/>
      <w:szCs w:val="48"/>
    </w:rPr>
  </w:style>
  <w:style w:type="paragraph" w:customStyle="1" w:styleId="ListLetter2">
    <w:name w:val="List Letter 2"/>
    <w:rsid w:val="0061056D"/>
    <w:pPr>
      <w:numPr>
        <w:numId w:val="33"/>
      </w:numPr>
      <w:spacing w:before="60"/>
    </w:pPr>
    <w:rPr>
      <w:rFonts w:cs="Arial"/>
      <w:bCs/>
      <w:iCs/>
      <w:sz w:val="24"/>
      <w:szCs w:val="24"/>
    </w:rPr>
  </w:style>
  <w:style w:type="paragraph" w:customStyle="1" w:styleId="ListLetter3">
    <w:name w:val="List Letter 3"/>
    <w:rsid w:val="0061056D"/>
    <w:pPr>
      <w:numPr>
        <w:numId w:val="34"/>
      </w:numPr>
      <w:spacing w:before="60"/>
    </w:pPr>
    <w:rPr>
      <w:rFonts w:cs="Arial"/>
      <w:bCs/>
      <w:iCs/>
      <w:sz w:val="24"/>
      <w:szCs w:val="48"/>
    </w:rPr>
  </w:style>
  <w:style w:type="character" w:customStyle="1" w:styleId="TableTextChar">
    <w:name w:val="Table Text Char"/>
    <w:link w:val="TableText"/>
    <w:semiHidden/>
    <w:rsid w:val="006B461E"/>
    <w:rPr>
      <w:sz w:val="24"/>
    </w:rPr>
  </w:style>
  <w:style w:type="character" w:customStyle="1" w:styleId="TableHeadChar">
    <w:name w:val="Table Head Char"/>
    <w:link w:val="TableHead"/>
    <w:rsid w:val="006B461E"/>
    <w:rPr>
      <w:b/>
      <w:sz w:val="24"/>
      <w:szCs w:val="48"/>
    </w:rPr>
  </w:style>
  <w:style w:type="character" w:customStyle="1" w:styleId="HeaderChar1">
    <w:name w:val="Header Char1"/>
    <w:aliases w:val="Header Char Char Char1,QOS En-tête Char1,DO NOT USE Char1,Header Char Char Char Char Char Char Char Char Char Char Char Char Char1,Header Char Char Char Char Char Char Char Char1,Header Char Char Char Char Char1,Char Char Char Char1"/>
    <w:basedOn w:val="DefaultParagraphFont"/>
    <w:link w:val="Header"/>
    <w:rsid w:val="00E7053D"/>
  </w:style>
  <w:style w:type="character" w:customStyle="1" w:styleId="Heading3Char">
    <w:name w:val="Heading 3 Char"/>
    <w:link w:val="Heading3"/>
    <w:locked/>
    <w:rsid w:val="00B8231E"/>
    <w:rPr>
      <w:rFonts w:ascii="Arial" w:hAnsi="Arial" w:cs="Arial"/>
      <w:bCs/>
      <w:sz w:val="24"/>
      <w:szCs w:val="24"/>
    </w:rPr>
  </w:style>
  <w:style w:type="character" w:customStyle="1" w:styleId="HeaderChar">
    <w:name w:val="Header Char"/>
    <w:aliases w:val="Header Char Char Char,QOS En-tête Char,DO NOT USE Char,Header Char Char Char Char Char Char Char Char Char Char Char Char Char,Header Char Char Char Char Char Char Char Char,Header Char Char Char Char Char,Char Char Char Char,Char Char"/>
    <w:locked/>
    <w:rsid w:val="00B8231E"/>
    <w:rPr>
      <w:rFonts w:cs="Times New Roman"/>
      <w:sz w:val="24"/>
      <w:szCs w:val="24"/>
      <w:lang w:val="en-US" w:eastAsia="en-US" w:bidi="ar-SA"/>
    </w:rPr>
  </w:style>
  <w:style w:type="paragraph" w:customStyle="1" w:styleId="Default">
    <w:name w:val="Default"/>
    <w:rsid w:val="00102854"/>
    <w:pPr>
      <w:autoSpaceDE w:val="0"/>
      <w:autoSpaceDN w:val="0"/>
      <w:adjustRightInd w:val="0"/>
    </w:pPr>
    <w:rPr>
      <w:color w:val="000000"/>
      <w:sz w:val="24"/>
      <w:szCs w:val="24"/>
    </w:rPr>
  </w:style>
  <w:style w:type="character" w:customStyle="1" w:styleId="UserTips">
    <w:name w:val="User Tips"/>
    <w:rsid w:val="0061056D"/>
    <w:rPr>
      <w:i/>
      <w:vanish/>
      <w:color w:val="FF6600"/>
    </w:rPr>
  </w:style>
  <w:style w:type="paragraph" w:customStyle="1" w:styleId="CaptionContinued">
    <w:name w:val="Caption Continued"/>
    <w:basedOn w:val="Normal"/>
    <w:next w:val="ParagraphSingle"/>
    <w:rsid w:val="0061056D"/>
    <w:pPr>
      <w:keepNext/>
      <w:keepLines/>
      <w:spacing w:after="120"/>
    </w:pPr>
    <w:rPr>
      <w:rFonts w:ascii="Arial" w:hAnsi="Arial"/>
      <w:b/>
    </w:rPr>
  </w:style>
  <w:style w:type="paragraph" w:customStyle="1" w:styleId="Equation">
    <w:name w:val="Equation"/>
    <w:next w:val="Paragraph"/>
    <w:qFormat/>
    <w:rsid w:val="0061056D"/>
    <w:pPr>
      <w:keepLines/>
      <w:spacing w:after="120"/>
      <w:jc w:val="center"/>
    </w:pPr>
    <w:rPr>
      <w:color w:val="000000" w:themeColor="text1"/>
      <w:sz w:val="24"/>
      <w:szCs w:val="24"/>
    </w:rPr>
  </w:style>
  <w:style w:type="paragraph" w:customStyle="1" w:styleId="EquationTitle">
    <w:name w:val="Equation Title"/>
    <w:next w:val="Equation"/>
    <w:qFormat/>
    <w:rsid w:val="0061056D"/>
    <w:pPr>
      <w:keepNext/>
      <w:keepLines/>
      <w:spacing w:before="60" w:after="240"/>
    </w:pPr>
    <w:rPr>
      <w:rFonts w:ascii="Arial" w:hAnsi="Arial"/>
      <w:b/>
      <w:color w:val="000000"/>
      <w:sz w:val="24"/>
      <w:szCs w:val="24"/>
    </w:rPr>
  </w:style>
  <w:style w:type="character" w:styleId="PlaceholderText">
    <w:name w:val="Placeholder Text"/>
    <w:basedOn w:val="DefaultParagraphFont"/>
    <w:uiPriority w:val="99"/>
    <w:semiHidden/>
    <w:rsid w:val="0061056D"/>
    <w:rPr>
      <w:color w:val="808080"/>
    </w:rPr>
  </w:style>
  <w:style w:type="paragraph" w:styleId="TOCHeading">
    <w:name w:val="TOC Heading"/>
    <w:basedOn w:val="TOCTitle"/>
    <w:next w:val="Normal"/>
    <w:uiPriority w:val="39"/>
    <w:semiHidden/>
    <w:unhideWhenUsed/>
    <w:qFormat/>
    <w:rsid w:val="0061056D"/>
    <w:pPr>
      <w:spacing w:before="480" w:after="0" w:line="276" w:lineRule="auto"/>
    </w:pPr>
    <w:rPr>
      <w:rFonts w:asciiTheme="majorHAnsi" w:eastAsiaTheme="majorEastAsia" w:hAnsiTheme="majorHAnsi" w:cstheme="majorBidi"/>
      <w:caps w:val="0"/>
      <w:color w:val="000000" w:themeColor="text1"/>
      <w:kern w:val="0"/>
    </w:rPr>
  </w:style>
  <w:style w:type="character" w:customStyle="1" w:styleId="ParagraphChar">
    <w:name w:val="Paragraph Char"/>
    <w:basedOn w:val="DefaultParagraphFont"/>
    <w:link w:val="Paragraph"/>
    <w:rsid w:val="0061056D"/>
    <w:rPr>
      <w:sz w:val="24"/>
      <w:szCs w:val="24"/>
    </w:rPr>
  </w:style>
  <w:style w:type="character" w:customStyle="1" w:styleId="TableCenterChar">
    <w:name w:val="Table Center Char"/>
    <w:basedOn w:val="DefaultParagraphFont"/>
    <w:link w:val="TableCenter"/>
    <w:rsid w:val="001170FB"/>
    <w:rPr>
      <w:sz w:val="24"/>
      <w:szCs w:val="24"/>
    </w:rPr>
  </w:style>
  <w:style w:type="paragraph" w:styleId="Revision">
    <w:name w:val="Revision"/>
    <w:hidden/>
    <w:uiPriority w:val="99"/>
    <w:semiHidden/>
    <w:rsid w:val="00601774"/>
    <w:rPr>
      <w:sz w:val="24"/>
      <w:szCs w:val="24"/>
    </w:rPr>
  </w:style>
  <w:style w:type="character" w:customStyle="1" w:styleId="Heading2Char">
    <w:name w:val="Heading 2 Char"/>
    <w:basedOn w:val="DefaultParagraphFont"/>
    <w:link w:val="Heading2"/>
    <w:rsid w:val="00870C51"/>
    <w:rPr>
      <w:rFonts w:ascii="Arial" w:hAnsi="Arial" w:cs="Arial"/>
      <w:b/>
      <w:bCs/>
      <w:iCs/>
      <w:sz w:val="26"/>
      <w:szCs w:val="26"/>
    </w:rPr>
  </w:style>
  <w:style w:type="character" w:customStyle="1" w:styleId="BodyText3Char">
    <w:name w:val="Body Text 3 Char"/>
    <w:link w:val="BodyText3"/>
    <w:locked/>
    <w:rsid w:val="00F06C9E"/>
    <w:rPr>
      <w:sz w:val="16"/>
      <w:szCs w:val="16"/>
    </w:rPr>
  </w:style>
  <w:style w:type="character" w:customStyle="1" w:styleId="BodyTextChar">
    <w:name w:val="Body Text Char"/>
    <w:basedOn w:val="DefaultParagraphFont"/>
    <w:link w:val="BodyText"/>
    <w:locked/>
    <w:rsid w:val="00402848"/>
    <w:rPr>
      <w:sz w:val="24"/>
      <w:szCs w:val="24"/>
    </w:rPr>
  </w:style>
  <w:style w:type="paragraph" w:customStyle="1" w:styleId="Heading3NoTOC">
    <w:name w:val="Heading 3 No TOC"/>
    <w:basedOn w:val="Heading3"/>
    <w:next w:val="Paragraph"/>
    <w:qFormat/>
    <w:rsid w:val="0061056D"/>
    <w:pPr>
      <w:numPr>
        <w:ilvl w:val="0"/>
        <w:numId w:val="0"/>
      </w:numPr>
      <w:spacing w:before="0"/>
      <w:ind w:left="965" w:hanging="965"/>
      <w:outlineLvl w:val="9"/>
    </w:pPr>
  </w:style>
  <w:style w:type="paragraph" w:customStyle="1" w:styleId="Heading3Unnumbered">
    <w:name w:val="Heading 3 Unnumbered"/>
    <w:basedOn w:val="Heading3"/>
    <w:next w:val="Paragraph"/>
    <w:qFormat/>
    <w:rsid w:val="0061056D"/>
    <w:pPr>
      <w:numPr>
        <w:ilvl w:val="0"/>
        <w:numId w:val="0"/>
      </w:numPr>
      <w:spacing w:before="0"/>
    </w:pPr>
  </w:style>
  <w:style w:type="paragraph" w:customStyle="1" w:styleId="Heading4Unnumbered">
    <w:name w:val="Heading 4 Unnumbered"/>
    <w:basedOn w:val="Heading4"/>
    <w:next w:val="Paragraph"/>
    <w:qFormat/>
    <w:rsid w:val="0061056D"/>
    <w:pPr>
      <w:numPr>
        <w:ilvl w:val="0"/>
        <w:numId w:val="0"/>
      </w:numPr>
      <w:spacing w:before="0"/>
      <w:ind w:left="1195" w:hanging="1195"/>
    </w:pPr>
  </w:style>
  <w:style w:type="paragraph" w:customStyle="1" w:styleId="Heading5Unnumbered">
    <w:name w:val="Heading 5 Unnumbered"/>
    <w:basedOn w:val="Heading5"/>
    <w:next w:val="Paragraph"/>
    <w:qFormat/>
    <w:rsid w:val="0061056D"/>
    <w:pPr>
      <w:numPr>
        <w:ilvl w:val="0"/>
        <w:numId w:val="0"/>
      </w:numPr>
      <w:spacing w:before="0"/>
    </w:pPr>
  </w:style>
  <w:style w:type="paragraph" w:customStyle="1" w:styleId="ParagraphSingle">
    <w:name w:val="Paragraph Single"/>
    <w:next w:val="Paragraph"/>
    <w:qFormat/>
    <w:rsid w:val="0061056D"/>
    <w:pPr>
      <w:contextualSpacing/>
    </w:pPr>
    <w:rPr>
      <w:rFonts w:cs="Arial"/>
      <w:bCs/>
      <w:kern w:val="32"/>
      <w:sz w:val="24"/>
      <w:szCs w:val="14"/>
    </w:rPr>
  </w:style>
  <w:style w:type="paragraph" w:customStyle="1" w:styleId="TableTitleCenter">
    <w:name w:val="Table Title Center"/>
    <w:next w:val="ParagraphSingle"/>
    <w:qFormat/>
    <w:rsid w:val="0061056D"/>
    <w:pPr>
      <w:keepLines/>
      <w:tabs>
        <w:tab w:val="left" w:pos="1728"/>
      </w:tabs>
      <w:spacing w:after="240" w:line="280" w:lineRule="exact"/>
      <w:ind w:left="1728" w:hanging="1728"/>
      <w:jc w:val="center"/>
    </w:pPr>
    <w:rPr>
      <w:rFonts w:cs="Arial"/>
      <w:b/>
      <w:bCs/>
      <w:kern w:val="32"/>
      <w:sz w:val="24"/>
      <w:szCs w:val="14"/>
    </w:rPr>
  </w:style>
  <w:style w:type="character" w:customStyle="1" w:styleId="planfieldcss">
    <w:name w:val="planfieldcss"/>
    <w:basedOn w:val="DefaultParagraphFont"/>
    <w:rsid w:val="001F5878"/>
  </w:style>
  <w:style w:type="character" w:customStyle="1" w:styleId="FooterChar">
    <w:name w:val="Footer Char"/>
    <w:basedOn w:val="DefaultParagraphFont"/>
    <w:link w:val="Footer"/>
    <w:rsid w:val="00F322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4166">
      <w:bodyDiv w:val="1"/>
      <w:marLeft w:val="0"/>
      <w:marRight w:val="0"/>
      <w:marTop w:val="0"/>
      <w:marBottom w:val="0"/>
      <w:divBdr>
        <w:top w:val="none" w:sz="0" w:space="0" w:color="auto"/>
        <w:left w:val="none" w:sz="0" w:space="0" w:color="auto"/>
        <w:bottom w:val="none" w:sz="0" w:space="0" w:color="auto"/>
        <w:right w:val="none" w:sz="0" w:space="0" w:color="auto"/>
      </w:divBdr>
    </w:div>
    <w:div w:id="61879473">
      <w:bodyDiv w:val="1"/>
      <w:marLeft w:val="0"/>
      <w:marRight w:val="0"/>
      <w:marTop w:val="0"/>
      <w:marBottom w:val="0"/>
      <w:divBdr>
        <w:top w:val="none" w:sz="0" w:space="0" w:color="auto"/>
        <w:left w:val="none" w:sz="0" w:space="0" w:color="auto"/>
        <w:bottom w:val="none" w:sz="0" w:space="0" w:color="auto"/>
        <w:right w:val="none" w:sz="0" w:space="0" w:color="auto"/>
      </w:divBdr>
    </w:div>
    <w:div w:id="81606443">
      <w:bodyDiv w:val="1"/>
      <w:marLeft w:val="0"/>
      <w:marRight w:val="0"/>
      <w:marTop w:val="0"/>
      <w:marBottom w:val="0"/>
      <w:divBdr>
        <w:top w:val="none" w:sz="0" w:space="0" w:color="auto"/>
        <w:left w:val="none" w:sz="0" w:space="0" w:color="auto"/>
        <w:bottom w:val="none" w:sz="0" w:space="0" w:color="auto"/>
        <w:right w:val="none" w:sz="0" w:space="0" w:color="auto"/>
      </w:divBdr>
    </w:div>
    <w:div w:id="144586414">
      <w:bodyDiv w:val="1"/>
      <w:marLeft w:val="0"/>
      <w:marRight w:val="0"/>
      <w:marTop w:val="0"/>
      <w:marBottom w:val="0"/>
      <w:divBdr>
        <w:top w:val="none" w:sz="0" w:space="0" w:color="auto"/>
        <w:left w:val="none" w:sz="0" w:space="0" w:color="auto"/>
        <w:bottom w:val="none" w:sz="0" w:space="0" w:color="auto"/>
        <w:right w:val="none" w:sz="0" w:space="0" w:color="auto"/>
      </w:divBdr>
    </w:div>
    <w:div w:id="227955547">
      <w:bodyDiv w:val="1"/>
      <w:marLeft w:val="0"/>
      <w:marRight w:val="0"/>
      <w:marTop w:val="0"/>
      <w:marBottom w:val="0"/>
      <w:divBdr>
        <w:top w:val="none" w:sz="0" w:space="0" w:color="auto"/>
        <w:left w:val="none" w:sz="0" w:space="0" w:color="auto"/>
        <w:bottom w:val="none" w:sz="0" w:space="0" w:color="auto"/>
        <w:right w:val="none" w:sz="0" w:space="0" w:color="auto"/>
      </w:divBdr>
    </w:div>
    <w:div w:id="279723006">
      <w:bodyDiv w:val="1"/>
      <w:marLeft w:val="0"/>
      <w:marRight w:val="0"/>
      <w:marTop w:val="0"/>
      <w:marBottom w:val="0"/>
      <w:divBdr>
        <w:top w:val="none" w:sz="0" w:space="0" w:color="auto"/>
        <w:left w:val="none" w:sz="0" w:space="0" w:color="auto"/>
        <w:bottom w:val="none" w:sz="0" w:space="0" w:color="auto"/>
        <w:right w:val="none" w:sz="0" w:space="0" w:color="auto"/>
      </w:divBdr>
    </w:div>
    <w:div w:id="315454859">
      <w:bodyDiv w:val="1"/>
      <w:marLeft w:val="0"/>
      <w:marRight w:val="0"/>
      <w:marTop w:val="0"/>
      <w:marBottom w:val="0"/>
      <w:divBdr>
        <w:top w:val="none" w:sz="0" w:space="0" w:color="auto"/>
        <w:left w:val="none" w:sz="0" w:space="0" w:color="auto"/>
        <w:bottom w:val="none" w:sz="0" w:space="0" w:color="auto"/>
        <w:right w:val="none" w:sz="0" w:space="0" w:color="auto"/>
      </w:divBdr>
    </w:div>
    <w:div w:id="520240898">
      <w:bodyDiv w:val="1"/>
      <w:marLeft w:val="0"/>
      <w:marRight w:val="0"/>
      <w:marTop w:val="0"/>
      <w:marBottom w:val="0"/>
      <w:divBdr>
        <w:top w:val="none" w:sz="0" w:space="0" w:color="auto"/>
        <w:left w:val="none" w:sz="0" w:space="0" w:color="auto"/>
        <w:bottom w:val="none" w:sz="0" w:space="0" w:color="auto"/>
        <w:right w:val="none" w:sz="0" w:space="0" w:color="auto"/>
      </w:divBdr>
      <w:divsChild>
        <w:div w:id="137076082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525950681">
      <w:bodyDiv w:val="1"/>
      <w:marLeft w:val="0"/>
      <w:marRight w:val="0"/>
      <w:marTop w:val="0"/>
      <w:marBottom w:val="0"/>
      <w:divBdr>
        <w:top w:val="none" w:sz="0" w:space="0" w:color="auto"/>
        <w:left w:val="none" w:sz="0" w:space="0" w:color="auto"/>
        <w:bottom w:val="none" w:sz="0" w:space="0" w:color="auto"/>
        <w:right w:val="none" w:sz="0" w:space="0" w:color="auto"/>
      </w:divBdr>
    </w:div>
    <w:div w:id="553321951">
      <w:bodyDiv w:val="1"/>
      <w:marLeft w:val="0"/>
      <w:marRight w:val="0"/>
      <w:marTop w:val="0"/>
      <w:marBottom w:val="0"/>
      <w:divBdr>
        <w:top w:val="none" w:sz="0" w:space="0" w:color="auto"/>
        <w:left w:val="none" w:sz="0" w:space="0" w:color="auto"/>
        <w:bottom w:val="none" w:sz="0" w:space="0" w:color="auto"/>
        <w:right w:val="none" w:sz="0" w:space="0" w:color="auto"/>
      </w:divBdr>
    </w:div>
    <w:div w:id="555314402">
      <w:bodyDiv w:val="1"/>
      <w:marLeft w:val="0"/>
      <w:marRight w:val="0"/>
      <w:marTop w:val="0"/>
      <w:marBottom w:val="0"/>
      <w:divBdr>
        <w:top w:val="none" w:sz="0" w:space="0" w:color="auto"/>
        <w:left w:val="none" w:sz="0" w:space="0" w:color="auto"/>
        <w:bottom w:val="none" w:sz="0" w:space="0" w:color="auto"/>
        <w:right w:val="none" w:sz="0" w:space="0" w:color="auto"/>
      </w:divBdr>
    </w:div>
    <w:div w:id="660431518">
      <w:bodyDiv w:val="1"/>
      <w:marLeft w:val="0"/>
      <w:marRight w:val="0"/>
      <w:marTop w:val="0"/>
      <w:marBottom w:val="0"/>
      <w:divBdr>
        <w:top w:val="none" w:sz="0" w:space="0" w:color="auto"/>
        <w:left w:val="none" w:sz="0" w:space="0" w:color="auto"/>
        <w:bottom w:val="none" w:sz="0" w:space="0" w:color="auto"/>
        <w:right w:val="none" w:sz="0" w:space="0" w:color="auto"/>
      </w:divBdr>
    </w:div>
    <w:div w:id="669258213">
      <w:bodyDiv w:val="1"/>
      <w:marLeft w:val="0"/>
      <w:marRight w:val="0"/>
      <w:marTop w:val="0"/>
      <w:marBottom w:val="0"/>
      <w:divBdr>
        <w:top w:val="none" w:sz="0" w:space="0" w:color="auto"/>
        <w:left w:val="none" w:sz="0" w:space="0" w:color="auto"/>
        <w:bottom w:val="none" w:sz="0" w:space="0" w:color="auto"/>
        <w:right w:val="none" w:sz="0" w:space="0" w:color="auto"/>
      </w:divBdr>
    </w:div>
    <w:div w:id="816143507">
      <w:bodyDiv w:val="1"/>
      <w:marLeft w:val="0"/>
      <w:marRight w:val="0"/>
      <w:marTop w:val="0"/>
      <w:marBottom w:val="0"/>
      <w:divBdr>
        <w:top w:val="none" w:sz="0" w:space="0" w:color="auto"/>
        <w:left w:val="none" w:sz="0" w:space="0" w:color="auto"/>
        <w:bottom w:val="none" w:sz="0" w:space="0" w:color="auto"/>
        <w:right w:val="none" w:sz="0" w:space="0" w:color="auto"/>
      </w:divBdr>
    </w:div>
    <w:div w:id="928781841">
      <w:bodyDiv w:val="1"/>
      <w:marLeft w:val="0"/>
      <w:marRight w:val="0"/>
      <w:marTop w:val="0"/>
      <w:marBottom w:val="0"/>
      <w:divBdr>
        <w:top w:val="none" w:sz="0" w:space="0" w:color="auto"/>
        <w:left w:val="none" w:sz="0" w:space="0" w:color="auto"/>
        <w:bottom w:val="none" w:sz="0" w:space="0" w:color="auto"/>
        <w:right w:val="none" w:sz="0" w:space="0" w:color="auto"/>
      </w:divBdr>
      <w:divsChild>
        <w:div w:id="1510366796">
          <w:marLeft w:val="0"/>
          <w:marRight w:val="0"/>
          <w:marTop w:val="0"/>
          <w:marBottom w:val="0"/>
          <w:divBdr>
            <w:top w:val="none" w:sz="0" w:space="0" w:color="auto"/>
            <w:left w:val="none" w:sz="0" w:space="0" w:color="auto"/>
            <w:bottom w:val="none" w:sz="0" w:space="0" w:color="auto"/>
            <w:right w:val="none" w:sz="0" w:space="0" w:color="auto"/>
          </w:divBdr>
        </w:div>
      </w:divsChild>
    </w:div>
    <w:div w:id="963117515">
      <w:bodyDiv w:val="1"/>
      <w:marLeft w:val="0"/>
      <w:marRight w:val="0"/>
      <w:marTop w:val="0"/>
      <w:marBottom w:val="0"/>
      <w:divBdr>
        <w:top w:val="none" w:sz="0" w:space="0" w:color="auto"/>
        <w:left w:val="none" w:sz="0" w:space="0" w:color="auto"/>
        <w:bottom w:val="none" w:sz="0" w:space="0" w:color="auto"/>
        <w:right w:val="none" w:sz="0" w:space="0" w:color="auto"/>
      </w:divBdr>
    </w:div>
    <w:div w:id="1051685409">
      <w:bodyDiv w:val="1"/>
      <w:marLeft w:val="0"/>
      <w:marRight w:val="0"/>
      <w:marTop w:val="0"/>
      <w:marBottom w:val="0"/>
      <w:divBdr>
        <w:top w:val="none" w:sz="0" w:space="0" w:color="auto"/>
        <w:left w:val="none" w:sz="0" w:space="0" w:color="auto"/>
        <w:bottom w:val="none" w:sz="0" w:space="0" w:color="auto"/>
        <w:right w:val="none" w:sz="0" w:space="0" w:color="auto"/>
      </w:divBdr>
    </w:div>
    <w:div w:id="1281574160">
      <w:bodyDiv w:val="1"/>
      <w:marLeft w:val="0"/>
      <w:marRight w:val="0"/>
      <w:marTop w:val="0"/>
      <w:marBottom w:val="0"/>
      <w:divBdr>
        <w:top w:val="none" w:sz="0" w:space="0" w:color="auto"/>
        <w:left w:val="none" w:sz="0" w:space="0" w:color="auto"/>
        <w:bottom w:val="none" w:sz="0" w:space="0" w:color="auto"/>
        <w:right w:val="none" w:sz="0" w:space="0" w:color="auto"/>
      </w:divBdr>
    </w:div>
    <w:div w:id="1288967944">
      <w:bodyDiv w:val="1"/>
      <w:marLeft w:val="0"/>
      <w:marRight w:val="0"/>
      <w:marTop w:val="0"/>
      <w:marBottom w:val="0"/>
      <w:divBdr>
        <w:top w:val="none" w:sz="0" w:space="0" w:color="auto"/>
        <w:left w:val="none" w:sz="0" w:space="0" w:color="auto"/>
        <w:bottom w:val="none" w:sz="0" w:space="0" w:color="auto"/>
        <w:right w:val="none" w:sz="0" w:space="0" w:color="auto"/>
      </w:divBdr>
    </w:div>
    <w:div w:id="1437403560">
      <w:bodyDiv w:val="1"/>
      <w:marLeft w:val="0"/>
      <w:marRight w:val="0"/>
      <w:marTop w:val="0"/>
      <w:marBottom w:val="0"/>
      <w:divBdr>
        <w:top w:val="none" w:sz="0" w:space="0" w:color="auto"/>
        <w:left w:val="none" w:sz="0" w:space="0" w:color="auto"/>
        <w:bottom w:val="none" w:sz="0" w:space="0" w:color="auto"/>
        <w:right w:val="none" w:sz="0" w:space="0" w:color="auto"/>
      </w:divBdr>
    </w:div>
    <w:div w:id="1530988306">
      <w:bodyDiv w:val="1"/>
      <w:marLeft w:val="0"/>
      <w:marRight w:val="0"/>
      <w:marTop w:val="0"/>
      <w:marBottom w:val="0"/>
      <w:divBdr>
        <w:top w:val="none" w:sz="0" w:space="0" w:color="auto"/>
        <w:left w:val="none" w:sz="0" w:space="0" w:color="auto"/>
        <w:bottom w:val="none" w:sz="0" w:space="0" w:color="auto"/>
        <w:right w:val="none" w:sz="0" w:space="0" w:color="auto"/>
      </w:divBdr>
    </w:div>
    <w:div w:id="1620451792">
      <w:bodyDiv w:val="1"/>
      <w:marLeft w:val="0"/>
      <w:marRight w:val="0"/>
      <w:marTop w:val="0"/>
      <w:marBottom w:val="0"/>
      <w:divBdr>
        <w:top w:val="none" w:sz="0" w:space="0" w:color="auto"/>
        <w:left w:val="none" w:sz="0" w:space="0" w:color="auto"/>
        <w:bottom w:val="none" w:sz="0" w:space="0" w:color="auto"/>
        <w:right w:val="none" w:sz="0" w:space="0" w:color="auto"/>
      </w:divBdr>
    </w:div>
    <w:div w:id="1624575261">
      <w:bodyDiv w:val="1"/>
      <w:marLeft w:val="0"/>
      <w:marRight w:val="0"/>
      <w:marTop w:val="0"/>
      <w:marBottom w:val="0"/>
      <w:divBdr>
        <w:top w:val="none" w:sz="0" w:space="0" w:color="auto"/>
        <w:left w:val="none" w:sz="0" w:space="0" w:color="auto"/>
        <w:bottom w:val="none" w:sz="0" w:space="0" w:color="auto"/>
        <w:right w:val="none" w:sz="0" w:space="0" w:color="auto"/>
      </w:divBdr>
    </w:div>
    <w:div w:id="1678264692">
      <w:bodyDiv w:val="1"/>
      <w:marLeft w:val="0"/>
      <w:marRight w:val="0"/>
      <w:marTop w:val="0"/>
      <w:marBottom w:val="0"/>
      <w:divBdr>
        <w:top w:val="none" w:sz="0" w:space="0" w:color="auto"/>
        <w:left w:val="none" w:sz="0" w:space="0" w:color="auto"/>
        <w:bottom w:val="none" w:sz="0" w:space="0" w:color="auto"/>
        <w:right w:val="none" w:sz="0" w:space="0" w:color="auto"/>
      </w:divBdr>
    </w:div>
    <w:div w:id="1687057523">
      <w:bodyDiv w:val="1"/>
      <w:marLeft w:val="0"/>
      <w:marRight w:val="0"/>
      <w:marTop w:val="0"/>
      <w:marBottom w:val="0"/>
      <w:divBdr>
        <w:top w:val="none" w:sz="0" w:space="0" w:color="auto"/>
        <w:left w:val="none" w:sz="0" w:space="0" w:color="auto"/>
        <w:bottom w:val="none" w:sz="0" w:space="0" w:color="auto"/>
        <w:right w:val="none" w:sz="0" w:space="0" w:color="auto"/>
      </w:divBdr>
    </w:div>
    <w:div w:id="1691565020">
      <w:bodyDiv w:val="1"/>
      <w:marLeft w:val="0"/>
      <w:marRight w:val="0"/>
      <w:marTop w:val="0"/>
      <w:marBottom w:val="0"/>
      <w:divBdr>
        <w:top w:val="none" w:sz="0" w:space="0" w:color="auto"/>
        <w:left w:val="none" w:sz="0" w:space="0" w:color="auto"/>
        <w:bottom w:val="none" w:sz="0" w:space="0" w:color="auto"/>
        <w:right w:val="none" w:sz="0" w:space="0" w:color="auto"/>
      </w:divBdr>
    </w:div>
    <w:div w:id="1742750735">
      <w:bodyDiv w:val="1"/>
      <w:marLeft w:val="0"/>
      <w:marRight w:val="0"/>
      <w:marTop w:val="0"/>
      <w:marBottom w:val="0"/>
      <w:divBdr>
        <w:top w:val="none" w:sz="0" w:space="0" w:color="auto"/>
        <w:left w:val="none" w:sz="0" w:space="0" w:color="auto"/>
        <w:bottom w:val="none" w:sz="0" w:space="0" w:color="auto"/>
        <w:right w:val="none" w:sz="0" w:space="0" w:color="auto"/>
      </w:divBdr>
    </w:div>
    <w:div w:id="1763984859">
      <w:bodyDiv w:val="1"/>
      <w:marLeft w:val="0"/>
      <w:marRight w:val="0"/>
      <w:marTop w:val="0"/>
      <w:marBottom w:val="0"/>
      <w:divBdr>
        <w:top w:val="none" w:sz="0" w:space="0" w:color="auto"/>
        <w:left w:val="none" w:sz="0" w:space="0" w:color="auto"/>
        <w:bottom w:val="none" w:sz="0" w:space="0" w:color="auto"/>
        <w:right w:val="none" w:sz="0" w:space="0" w:color="auto"/>
      </w:divBdr>
    </w:div>
    <w:div w:id="2019501071">
      <w:bodyDiv w:val="1"/>
      <w:marLeft w:val="0"/>
      <w:marRight w:val="0"/>
      <w:marTop w:val="0"/>
      <w:marBottom w:val="0"/>
      <w:divBdr>
        <w:top w:val="none" w:sz="0" w:space="0" w:color="auto"/>
        <w:left w:val="none" w:sz="0" w:space="0" w:color="auto"/>
        <w:bottom w:val="none" w:sz="0" w:space="0" w:color="auto"/>
        <w:right w:val="none" w:sz="0" w:space="0" w:color="auto"/>
      </w:divBdr>
    </w:div>
    <w:div w:id="2044403067">
      <w:bodyDiv w:val="1"/>
      <w:marLeft w:val="0"/>
      <w:marRight w:val="0"/>
      <w:marTop w:val="0"/>
      <w:marBottom w:val="0"/>
      <w:divBdr>
        <w:top w:val="none" w:sz="0" w:space="0" w:color="auto"/>
        <w:left w:val="none" w:sz="0" w:space="0" w:color="auto"/>
        <w:bottom w:val="none" w:sz="0" w:space="0" w:color="auto"/>
        <w:right w:val="none" w:sz="0" w:space="0" w:color="auto"/>
      </w:divBdr>
    </w:div>
    <w:div w:id="209370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tes\AppData\Roaming\Microsoft\Templates\ISIWri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BC8C300B3354D9656597A84B38CCF" ma:contentTypeVersion="5" ma:contentTypeDescription="Create a new document." ma:contentTypeScope="" ma:versionID="8b7e55000caa4db50c08adff9d59e79f">
  <xsd:schema xmlns:xsd="http://www.w3.org/2001/XMLSchema" xmlns:xs="http://www.w3.org/2001/XMLSchema" xmlns:p="http://schemas.microsoft.com/office/2006/metadata/properties" xmlns:ns2="a6684056-6339-4d54-8cd3-81c143444a52" xmlns:ns3="6b9e929b-f12e-42c9-a650-e07b0b625cfa" targetNamespace="http://schemas.microsoft.com/office/2006/metadata/properties" ma:root="true" ma:fieldsID="07e5bcb657efe23a287ed27cc8e3e018" ns2:_="" ns3:_="">
    <xsd:import namespace="a6684056-6339-4d54-8cd3-81c143444a52"/>
    <xsd:import namespace="6b9e929b-f12e-42c9-a650-e07b0b625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84056-6339-4d54-8cd3-81c143444a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9e929b-f12e-42c9-a650-e07b0b625cf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A1704-A12D-43EB-9804-794515C1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84056-6339-4d54-8cd3-81c143444a52"/>
    <ds:schemaRef ds:uri="6b9e929b-f12e-42c9-a650-e07b0b62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58A5FC-68BD-4BB0-9D59-E13EDBCDB077}">
  <ds:schemaRefs>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purl.org/dc/dcmitype/"/>
    <ds:schemaRef ds:uri="6b9e929b-f12e-42c9-a650-e07b0b625cfa"/>
    <ds:schemaRef ds:uri="http://schemas.microsoft.com/office/infopath/2007/PartnerControls"/>
    <ds:schemaRef ds:uri="a6684056-6339-4d54-8cd3-81c143444a52"/>
    <ds:schemaRef ds:uri="http://purl.org/dc/elements/1.1/"/>
  </ds:schemaRefs>
</ds:datastoreItem>
</file>

<file path=customXml/itemProps3.xml><?xml version="1.0" encoding="utf-8"?>
<ds:datastoreItem xmlns:ds="http://schemas.openxmlformats.org/officeDocument/2006/customXml" ds:itemID="{9AC02CCC-A758-4735-97E7-AD27E85E4CC6}">
  <ds:schemaRefs>
    <ds:schemaRef ds:uri="http://schemas.microsoft.com/sharepoint/v3/contenttype/forms"/>
  </ds:schemaRefs>
</ds:datastoreItem>
</file>

<file path=customXml/itemProps4.xml><?xml version="1.0" encoding="utf-8"?>
<ds:datastoreItem xmlns:ds="http://schemas.openxmlformats.org/officeDocument/2006/customXml" ds:itemID="{955B2597-9EAF-41A5-95A8-0911D0F3F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ISIWriter</Template>
  <TotalTime>161</TotalTime>
  <Pages>4</Pages>
  <Words>524</Words>
  <Characters>3096</Characters>
  <Application>Microsoft Office Word</Application>
  <DocSecurity>0</DocSecurity>
  <Lines>133</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3582</CharactersWithSpaces>
  <SharedDoc>false</SharedDoc>
  <HLinks>
    <vt:vector size="36" baseType="variant">
      <vt:variant>
        <vt:i4>1048638</vt:i4>
      </vt:variant>
      <vt:variant>
        <vt:i4>32</vt:i4>
      </vt:variant>
      <vt:variant>
        <vt:i4>0</vt:i4>
      </vt:variant>
      <vt:variant>
        <vt:i4>5</vt:i4>
      </vt:variant>
      <vt:variant>
        <vt:lpwstr/>
      </vt:variant>
      <vt:variant>
        <vt:lpwstr>_Toc382986700</vt:lpwstr>
      </vt:variant>
      <vt:variant>
        <vt:i4>1638463</vt:i4>
      </vt:variant>
      <vt:variant>
        <vt:i4>26</vt:i4>
      </vt:variant>
      <vt:variant>
        <vt:i4>0</vt:i4>
      </vt:variant>
      <vt:variant>
        <vt:i4>5</vt:i4>
      </vt:variant>
      <vt:variant>
        <vt:lpwstr/>
      </vt:variant>
      <vt:variant>
        <vt:lpwstr>_Toc382986699</vt:lpwstr>
      </vt:variant>
      <vt:variant>
        <vt:i4>1638463</vt:i4>
      </vt:variant>
      <vt:variant>
        <vt:i4>20</vt:i4>
      </vt:variant>
      <vt:variant>
        <vt:i4>0</vt:i4>
      </vt:variant>
      <vt:variant>
        <vt:i4>5</vt:i4>
      </vt:variant>
      <vt:variant>
        <vt:lpwstr/>
      </vt:variant>
      <vt:variant>
        <vt:lpwstr>_Toc382986698</vt:lpwstr>
      </vt:variant>
      <vt:variant>
        <vt:i4>1638463</vt:i4>
      </vt:variant>
      <vt:variant>
        <vt:i4>14</vt:i4>
      </vt:variant>
      <vt:variant>
        <vt:i4>0</vt:i4>
      </vt:variant>
      <vt:variant>
        <vt:i4>5</vt:i4>
      </vt:variant>
      <vt:variant>
        <vt:lpwstr/>
      </vt:variant>
      <vt:variant>
        <vt:lpwstr>_Toc382986697</vt:lpwstr>
      </vt:variant>
      <vt:variant>
        <vt:i4>1638463</vt:i4>
      </vt:variant>
      <vt:variant>
        <vt:i4>8</vt:i4>
      </vt:variant>
      <vt:variant>
        <vt:i4>0</vt:i4>
      </vt:variant>
      <vt:variant>
        <vt:i4>5</vt:i4>
      </vt:variant>
      <vt:variant>
        <vt:lpwstr/>
      </vt:variant>
      <vt:variant>
        <vt:lpwstr>_Toc382986696</vt:lpwstr>
      </vt:variant>
      <vt:variant>
        <vt:i4>1638463</vt:i4>
      </vt:variant>
      <vt:variant>
        <vt:i4>2</vt:i4>
      </vt:variant>
      <vt:variant>
        <vt:i4>0</vt:i4>
      </vt:variant>
      <vt:variant>
        <vt:i4>5</vt:i4>
      </vt:variant>
      <vt:variant>
        <vt:lpwstr/>
      </vt:variant>
      <vt:variant>
        <vt:lpwstr>_Toc382986695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Tapan Patel</cp:lastModifiedBy>
  <cp:revision>50</cp:revision>
  <cp:lastPrinted>2019-08-23T18:42:00Z</cp:lastPrinted>
  <dcterms:created xsi:type="dcterms:W3CDTF">2022-10-25T13:30:00Z</dcterms:created>
  <dcterms:modified xsi:type="dcterms:W3CDTF">2025-12-19T08:54:00Z</dcterms:modified>
</cp:coreProperties>
</file>