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C67D" w14:textId="77777777" w:rsidR="00387E0F" w:rsidRDefault="00387E0F" w:rsidP="00387E0F">
      <w:pPr>
        <w:pStyle w:val="Paragraph"/>
      </w:pPr>
    </w:p>
    <w:p w14:paraId="1D3F7A7C" w14:textId="77777777" w:rsidR="00387E0F" w:rsidRDefault="00387E0F" w:rsidP="00716F87">
      <w:pPr>
        <w:pStyle w:val="TOCTitle"/>
        <w:pageBreakBefore w:val="0"/>
        <w:spacing w:line="276" w:lineRule="auto"/>
      </w:pPr>
      <w:r w:rsidRPr="00387E0F">
        <w:t>Table Of Contents</w:t>
      </w:r>
    </w:p>
    <w:p w14:paraId="6D007B9C" w14:textId="61466E55" w:rsidR="00EA2B35" w:rsidRDefault="00387E0F">
      <w:pPr>
        <w:pStyle w:val="TOC1"/>
        <w:tabs>
          <w:tab w:val="left" w:pos="1680"/>
        </w:tabs>
        <w:rPr>
          <w:rFonts w:asciiTheme="minorHAnsi" w:eastAsiaTheme="minorEastAsia" w:hAnsiTheme="minorHAnsi" w:cstheme="minorBidi"/>
          <w:caps w:val="0"/>
          <w:noProof/>
          <w:kern w:val="2"/>
          <w:lang w:val="en-IN" w:eastAsia="en-IN" w:bidi="gu-IN"/>
          <w14:ligatures w14:val="standardContextual"/>
        </w:rPr>
      </w:pPr>
      <w:r>
        <w:fldChar w:fldCharType="begin"/>
      </w:r>
      <w:r>
        <w:instrText xml:space="preserve"> TOC \o "1-4" \h \z </w:instrText>
      </w:r>
      <w:r>
        <w:fldChar w:fldCharType="separate"/>
      </w:r>
      <w:hyperlink w:anchor="_Toc208848097" w:history="1">
        <w:r w:rsidR="00EA2B35" w:rsidRPr="0024006E">
          <w:rPr>
            <w:rStyle w:val="Hyperlink"/>
            <w:noProof/>
          </w:rPr>
          <w:t>3.2.P.4.1</w:t>
        </w:r>
        <w:r w:rsidR="00EA2B35">
          <w:rPr>
            <w:rFonts w:asciiTheme="minorHAnsi" w:eastAsiaTheme="minorEastAsia" w:hAnsiTheme="minorHAnsi" w:cstheme="minorBidi"/>
            <w:caps w:val="0"/>
            <w:noProof/>
            <w:kern w:val="2"/>
            <w:lang w:val="en-IN" w:eastAsia="en-IN" w:bidi="gu-IN"/>
            <w14:ligatures w14:val="standardContextual"/>
          </w:rPr>
          <w:tab/>
        </w:r>
        <w:r w:rsidR="00EA2B35" w:rsidRPr="0024006E">
          <w:rPr>
            <w:rStyle w:val="Hyperlink"/>
            <w:noProof/>
          </w:rPr>
          <w:t>Summary of Inactive ingredients used in the ANDA submission batches</w:t>
        </w:r>
        <w:r w:rsidR="00EA2B35">
          <w:rPr>
            <w:noProof/>
            <w:webHidden/>
          </w:rPr>
          <w:tab/>
        </w:r>
        <w:r w:rsidR="00EA2B35">
          <w:rPr>
            <w:noProof/>
            <w:webHidden/>
          </w:rPr>
          <w:fldChar w:fldCharType="begin"/>
        </w:r>
        <w:r w:rsidR="00EA2B35">
          <w:rPr>
            <w:noProof/>
            <w:webHidden/>
          </w:rPr>
          <w:instrText xml:space="preserve"> PAGEREF _Toc208848097 \h </w:instrText>
        </w:r>
        <w:r w:rsidR="00EA2B35">
          <w:rPr>
            <w:noProof/>
            <w:webHidden/>
          </w:rPr>
        </w:r>
        <w:r w:rsidR="00EA2B35">
          <w:rPr>
            <w:noProof/>
            <w:webHidden/>
          </w:rPr>
          <w:fldChar w:fldCharType="separate"/>
        </w:r>
        <w:r w:rsidR="00EA2B35">
          <w:rPr>
            <w:noProof/>
            <w:webHidden/>
          </w:rPr>
          <w:t>2</w:t>
        </w:r>
        <w:r w:rsidR="00EA2B35">
          <w:rPr>
            <w:noProof/>
            <w:webHidden/>
          </w:rPr>
          <w:fldChar w:fldCharType="end"/>
        </w:r>
      </w:hyperlink>
    </w:p>
    <w:p w14:paraId="772A74EA" w14:textId="4692F4D3" w:rsidR="00387E0F" w:rsidRDefault="00387E0F" w:rsidP="00716F87">
      <w:pPr>
        <w:pStyle w:val="Paragraph"/>
        <w:spacing w:line="276" w:lineRule="auto"/>
      </w:pPr>
      <w:r>
        <w:fldChar w:fldCharType="end"/>
      </w:r>
    </w:p>
    <w:p w14:paraId="32D42421" w14:textId="77777777" w:rsidR="00387E0F" w:rsidRDefault="00387E0F" w:rsidP="00716F87">
      <w:pPr>
        <w:pStyle w:val="TOCSection"/>
        <w:spacing w:line="276" w:lineRule="auto"/>
        <w:jc w:val="center"/>
      </w:pPr>
      <w:r w:rsidRPr="00387E0F">
        <w:t>List of In-Text Tables</w:t>
      </w:r>
    </w:p>
    <w:p w14:paraId="247330D4" w14:textId="1A1A891A" w:rsidR="00EA2B35" w:rsidRDefault="00387E0F" w:rsidP="00EA2B35">
      <w:pPr>
        <w:pStyle w:val="TableofFigures"/>
        <w:ind w:left="1418"/>
        <w:rPr>
          <w:rFonts w:asciiTheme="minorHAnsi" w:eastAsiaTheme="minorEastAsia" w:hAnsiTheme="minorHAnsi" w:cstheme="minorBidi"/>
          <w:noProof/>
          <w:kern w:val="2"/>
          <w:lang w:val="en-IN" w:eastAsia="en-IN" w:bidi="gu-IN"/>
          <w14:ligatures w14:val="standardContextual"/>
        </w:rPr>
      </w:pPr>
      <w:r>
        <w:fldChar w:fldCharType="begin"/>
      </w:r>
      <w:r>
        <w:instrText xml:space="preserve"> TOC \h \z \t "Table Title" \c </w:instrText>
      </w:r>
      <w:r>
        <w:fldChar w:fldCharType="separate"/>
      </w:r>
      <w:hyperlink w:anchor="_Toc208848093" w:history="1">
        <w:r w:rsidR="00EA2B35" w:rsidRPr="00557244">
          <w:rPr>
            <w:rStyle w:val="Hyperlink"/>
            <w:noProof/>
          </w:rPr>
          <w:t>Table 1</w:t>
        </w:r>
        <w:r w:rsidR="00EA2B35">
          <w:rPr>
            <w:rFonts w:asciiTheme="minorHAnsi" w:eastAsiaTheme="minorEastAsia" w:hAnsiTheme="minorHAnsi" w:cstheme="minorBidi"/>
            <w:noProof/>
            <w:kern w:val="2"/>
            <w:lang w:val="en-IN" w:eastAsia="en-IN" w:bidi="gu-IN"/>
            <w14:ligatures w14:val="standardContextual"/>
          </w:rPr>
          <w:tab/>
        </w:r>
        <w:r w:rsidR="00EA2B35" w:rsidRPr="00557244">
          <w:rPr>
            <w:rStyle w:val="Hyperlink"/>
            <w:noProof/>
          </w:rPr>
          <w:t>Inactive Ingredient Manufacturers, Suppliers, RM Code and Retest Period</w:t>
        </w:r>
        <w:r w:rsidR="00EA2B35">
          <w:rPr>
            <w:noProof/>
            <w:webHidden/>
          </w:rPr>
          <w:tab/>
        </w:r>
        <w:r w:rsidR="00EA2B35">
          <w:rPr>
            <w:noProof/>
            <w:webHidden/>
          </w:rPr>
          <w:fldChar w:fldCharType="begin"/>
        </w:r>
        <w:r w:rsidR="00EA2B35">
          <w:rPr>
            <w:noProof/>
            <w:webHidden/>
          </w:rPr>
          <w:instrText xml:space="preserve"> PAGEREF _Toc208848093 \h </w:instrText>
        </w:r>
        <w:r w:rsidR="00EA2B35">
          <w:rPr>
            <w:noProof/>
            <w:webHidden/>
          </w:rPr>
        </w:r>
        <w:r w:rsidR="00EA2B35">
          <w:rPr>
            <w:noProof/>
            <w:webHidden/>
          </w:rPr>
          <w:fldChar w:fldCharType="separate"/>
        </w:r>
        <w:r w:rsidR="00EA2B35">
          <w:rPr>
            <w:noProof/>
            <w:webHidden/>
          </w:rPr>
          <w:t>3</w:t>
        </w:r>
        <w:r w:rsidR="00EA2B35">
          <w:rPr>
            <w:noProof/>
            <w:webHidden/>
          </w:rPr>
          <w:fldChar w:fldCharType="end"/>
        </w:r>
      </w:hyperlink>
    </w:p>
    <w:p w14:paraId="7224F035" w14:textId="378AACD3" w:rsidR="00EA2B35" w:rsidRDefault="00EA2B35" w:rsidP="00EA2B35">
      <w:pPr>
        <w:pStyle w:val="TableofFigures"/>
        <w:ind w:left="1418"/>
        <w:rPr>
          <w:rFonts w:asciiTheme="minorHAnsi" w:eastAsiaTheme="minorEastAsia" w:hAnsiTheme="minorHAnsi" w:cstheme="minorBidi"/>
          <w:noProof/>
          <w:kern w:val="2"/>
          <w:lang w:val="en-IN" w:eastAsia="en-IN" w:bidi="gu-IN"/>
          <w14:ligatures w14:val="standardContextual"/>
        </w:rPr>
      </w:pPr>
      <w:hyperlink w:anchor="_Toc208848094" w:history="1">
        <w:r w:rsidRPr="00557244">
          <w:rPr>
            <w:rStyle w:val="Hyperlink"/>
            <w:noProof/>
          </w:rPr>
          <w:t>Table 2</w:t>
        </w:r>
        <w:r>
          <w:rPr>
            <w:rFonts w:asciiTheme="minorHAnsi" w:eastAsiaTheme="minorEastAsia" w:hAnsiTheme="minorHAnsi" w:cstheme="minorBidi"/>
            <w:noProof/>
            <w:kern w:val="2"/>
            <w:lang w:val="en-IN" w:eastAsia="en-IN" w:bidi="gu-IN"/>
            <w14:ligatures w14:val="standardContextual"/>
          </w:rPr>
          <w:tab/>
        </w:r>
        <w:r w:rsidRPr="00557244">
          <w:rPr>
            <w:rStyle w:val="Hyperlink"/>
            <w:noProof/>
          </w:rPr>
          <w:t>Excipients – Residual Solvent Information</w:t>
        </w:r>
        <w:r>
          <w:rPr>
            <w:noProof/>
            <w:webHidden/>
          </w:rPr>
          <w:tab/>
        </w:r>
        <w:r>
          <w:rPr>
            <w:noProof/>
            <w:webHidden/>
          </w:rPr>
          <w:fldChar w:fldCharType="begin"/>
        </w:r>
        <w:r>
          <w:rPr>
            <w:noProof/>
            <w:webHidden/>
          </w:rPr>
          <w:instrText xml:space="preserve"> PAGEREF _Toc208848094 \h </w:instrText>
        </w:r>
        <w:r>
          <w:rPr>
            <w:noProof/>
            <w:webHidden/>
          </w:rPr>
        </w:r>
        <w:r>
          <w:rPr>
            <w:noProof/>
            <w:webHidden/>
          </w:rPr>
          <w:fldChar w:fldCharType="separate"/>
        </w:r>
        <w:r>
          <w:rPr>
            <w:noProof/>
            <w:webHidden/>
          </w:rPr>
          <w:t>4</w:t>
        </w:r>
        <w:r>
          <w:rPr>
            <w:noProof/>
            <w:webHidden/>
          </w:rPr>
          <w:fldChar w:fldCharType="end"/>
        </w:r>
      </w:hyperlink>
    </w:p>
    <w:p w14:paraId="7FB57150" w14:textId="0E200E21" w:rsidR="00387E0F" w:rsidRDefault="00387E0F" w:rsidP="00716F87">
      <w:pPr>
        <w:pStyle w:val="Paragraph"/>
        <w:spacing w:line="276" w:lineRule="auto"/>
      </w:pPr>
      <w:r>
        <w:fldChar w:fldCharType="end"/>
      </w:r>
    </w:p>
    <w:p w14:paraId="6EC8F9EE" w14:textId="77777777" w:rsidR="00387E0F" w:rsidRDefault="00387E0F" w:rsidP="00716F87">
      <w:pPr>
        <w:pStyle w:val="TOCSection"/>
        <w:spacing w:line="276" w:lineRule="auto"/>
        <w:jc w:val="center"/>
      </w:pPr>
      <w:r w:rsidRPr="00387E0F">
        <w:t>List of Appendices</w:t>
      </w:r>
    </w:p>
    <w:p w14:paraId="6C27ACD6" w14:textId="0D778831" w:rsidR="00716F87" w:rsidRDefault="00387E0F" w:rsidP="00716F87">
      <w:pPr>
        <w:pStyle w:val="TableofFigures"/>
        <w:spacing w:line="276" w:lineRule="auto"/>
        <w:ind w:left="1418"/>
        <w:rPr>
          <w:rFonts w:asciiTheme="minorHAnsi" w:eastAsiaTheme="minorEastAsia" w:hAnsiTheme="minorHAnsi" w:cstheme="minorBidi"/>
          <w:noProof/>
          <w:kern w:val="2"/>
          <w:lang w:val="en-IN" w:eastAsia="en-IN"/>
          <w14:ligatures w14:val="standardContextual"/>
        </w:rPr>
      </w:pPr>
      <w:r>
        <w:fldChar w:fldCharType="begin"/>
      </w:r>
      <w:r>
        <w:instrText xml:space="preserve"> TOC \h \z \t "Appendix" \c </w:instrText>
      </w:r>
      <w:r>
        <w:fldChar w:fldCharType="separate"/>
      </w:r>
      <w:hyperlink w:anchor="_Toc204358871" w:history="1">
        <w:r w:rsidR="00716F87" w:rsidRPr="008A00AB">
          <w:rPr>
            <w:rStyle w:val="Hyperlink"/>
            <w:noProof/>
            <w14:scene3d>
              <w14:camera w14:prst="orthographicFront"/>
              <w14:lightRig w14:rig="threePt" w14:dir="t">
                <w14:rot w14:lat="0" w14:lon="0" w14:rev="0"/>
              </w14:lightRig>
            </w14:scene3d>
          </w:rPr>
          <w:t>Appendix 1</w:t>
        </w:r>
        <w:r w:rsidR="00716F87">
          <w:rPr>
            <w:rFonts w:asciiTheme="minorHAnsi" w:eastAsiaTheme="minorEastAsia" w:hAnsiTheme="minorHAnsi" w:cstheme="minorBidi"/>
            <w:noProof/>
            <w:kern w:val="2"/>
            <w:lang w:val="en-IN" w:eastAsia="en-IN"/>
            <w14:ligatures w14:val="standardContextual"/>
          </w:rPr>
          <w:tab/>
        </w:r>
        <w:r w:rsidR="00716F87" w:rsidRPr="008A00AB">
          <w:rPr>
            <w:rStyle w:val="Hyperlink"/>
            <w:noProof/>
          </w:rPr>
          <w:t>Post-Approval Commitment from Applicant</w:t>
        </w:r>
        <w:r w:rsidR="00716F87">
          <w:rPr>
            <w:noProof/>
            <w:webHidden/>
          </w:rPr>
          <w:tab/>
        </w:r>
        <w:r w:rsidR="00716F87">
          <w:rPr>
            <w:noProof/>
            <w:webHidden/>
          </w:rPr>
          <w:fldChar w:fldCharType="begin"/>
        </w:r>
        <w:r w:rsidR="00716F87">
          <w:rPr>
            <w:noProof/>
            <w:webHidden/>
          </w:rPr>
          <w:instrText xml:space="preserve"> PAGEREF _Toc204358871 \h </w:instrText>
        </w:r>
        <w:r w:rsidR="00716F87">
          <w:rPr>
            <w:noProof/>
            <w:webHidden/>
          </w:rPr>
        </w:r>
        <w:r w:rsidR="00716F87">
          <w:rPr>
            <w:noProof/>
            <w:webHidden/>
          </w:rPr>
          <w:fldChar w:fldCharType="separate"/>
        </w:r>
        <w:r w:rsidR="00EA2B35">
          <w:rPr>
            <w:noProof/>
            <w:webHidden/>
          </w:rPr>
          <w:t>5</w:t>
        </w:r>
        <w:r w:rsidR="00716F87">
          <w:rPr>
            <w:noProof/>
            <w:webHidden/>
          </w:rPr>
          <w:fldChar w:fldCharType="end"/>
        </w:r>
      </w:hyperlink>
    </w:p>
    <w:p w14:paraId="491E8BD9" w14:textId="12691882" w:rsidR="00716F87" w:rsidRDefault="00716F87" w:rsidP="00716F87">
      <w:pPr>
        <w:pStyle w:val="TableofFigures"/>
        <w:spacing w:line="276" w:lineRule="auto"/>
        <w:ind w:left="1418"/>
        <w:rPr>
          <w:rFonts w:asciiTheme="minorHAnsi" w:eastAsiaTheme="minorEastAsia" w:hAnsiTheme="minorHAnsi" w:cstheme="minorBidi"/>
          <w:noProof/>
          <w:kern w:val="2"/>
          <w:lang w:val="en-IN" w:eastAsia="en-IN"/>
          <w14:ligatures w14:val="standardContextual"/>
        </w:rPr>
      </w:pPr>
      <w:hyperlink w:anchor="_Toc204358872" w:history="1">
        <w:r w:rsidRPr="008A00AB">
          <w:rPr>
            <w:rStyle w:val="Hyperlink"/>
            <w:noProof/>
            <w14:scene3d>
              <w14:camera w14:prst="orthographicFront"/>
              <w14:lightRig w14:rig="threePt" w14:dir="t">
                <w14:rot w14:lat="0" w14:lon="0" w14:rev="0"/>
              </w14:lightRig>
            </w14:scene3d>
          </w:rPr>
          <w:t>Appendix 2</w:t>
        </w:r>
        <w:r>
          <w:rPr>
            <w:rFonts w:asciiTheme="minorHAnsi" w:eastAsiaTheme="minorEastAsia" w:hAnsiTheme="minorHAnsi" w:cstheme="minorBidi"/>
            <w:noProof/>
            <w:kern w:val="2"/>
            <w:lang w:val="en-IN" w:eastAsia="en-IN"/>
            <w14:ligatures w14:val="standardContextual"/>
          </w:rPr>
          <w:tab/>
        </w:r>
        <w:r w:rsidRPr="008A00AB">
          <w:rPr>
            <w:rStyle w:val="Hyperlink"/>
            <w:noProof/>
          </w:rPr>
          <w:t>Post-Approval Commitment from Drug Manufacturer</w:t>
        </w:r>
        <w:r>
          <w:rPr>
            <w:noProof/>
            <w:webHidden/>
          </w:rPr>
          <w:tab/>
        </w:r>
        <w:r>
          <w:rPr>
            <w:noProof/>
            <w:webHidden/>
          </w:rPr>
          <w:fldChar w:fldCharType="begin"/>
        </w:r>
        <w:r>
          <w:rPr>
            <w:noProof/>
            <w:webHidden/>
          </w:rPr>
          <w:instrText xml:space="preserve"> PAGEREF _Toc204358872 \h </w:instrText>
        </w:r>
        <w:r>
          <w:rPr>
            <w:noProof/>
            <w:webHidden/>
          </w:rPr>
        </w:r>
        <w:r>
          <w:rPr>
            <w:noProof/>
            <w:webHidden/>
          </w:rPr>
          <w:fldChar w:fldCharType="separate"/>
        </w:r>
        <w:r w:rsidR="00EA2B35">
          <w:rPr>
            <w:noProof/>
            <w:webHidden/>
          </w:rPr>
          <w:t>6</w:t>
        </w:r>
        <w:r>
          <w:rPr>
            <w:noProof/>
            <w:webHidden/>
          </w:rPr>
          <w:fldChar w:fldCharType="end"/>
        </w:r>
      </w:hyperlink>
    </w:p>
    <w:p w14:paraId="530A840B" w14:textId="33E7D248" w:rsidR="00387E0F" w:rsidRPr="00387E0F" w:rsidRDefault="00387E0F" w:rsidP="00716F87">
      <w:pPr>
        <w:pStyle w:val="Paragraph"/>
        <w:spacing w:line="276" w:lineRule="auto"/>
      </w:pPr>
      <w:r>
        <w:fldChar w:fldCharType="end"/>
      </w:r>
    </w:p>
    <w:p w14:paraId="55788C7C" w14:textId="77777777" w:rsidR="00387E0F" w:rsidRPr="00387E0F" w:rsidRDefault="00387E0F" w:rsidP="00387E0F">
      <w:pPr>
        <w:pStyle w:val="Paragraph"/>
        <w:sectPr w:rsidR="00387E0F" w:rsidRPr="00387E0F" w:rsidSect="007D105A">
          <w:headerReference w:type="default" r:id="rId11"/>
          <w:footerReference w:type="default" r:id="rId12"/>
          <w:pgSz w:w="12240" w:h="15840" w:code="1"/>
          <w:pgMar w:top="1440" w:right="1440" w:bottom="1440" w:left="1800" w:header="720" w:footer="720" w:gutter="0"/>
          <w:cols w:space="720"/>
          <w:docGrid w:linePitch="360"/>
        </w:sectPr>
      </w:pPr>
    </w:p>
    <w:p w14:paraId="0CB25FDF" w14:textId="3C86092D" w:rsidR="00643BA4" w:rsidRDefault="00F93C0F" w:rsidP="00F93C0F">
      <w:pPr>
        <w:pStyle w:val="Heading1"/>
        <w:numPr>
          <w:ilvl w:val="0"/>
          <w:numId w:val="0"/>
        </w:numPr>
        <w:spacing w:after="480"/>
        <w:jc w:val="both"/>
      </w:pPr>
      <w:bookmarkStart w:id="3" w:name="_Toc208848097"/>
      <w:bookmarkStart w:id="4" w:name="OLE_LINK4"/>
      <w:bookmarkStart w:id="5" w:name="OLE_LINK5"/>
      <w:r>
        <w:lastRenderedPageBreak/>
        <w:t>3.</w:t>
      </w:r>
      <w:proofErr w:type="gramStart"/>
      <w:r>
        <w:t>2.P.</w:t>
      </w:r>
      <w:proofErr w:type="gramEnd"/>
      <w:r>
        <w:t>4.1</w:t>
      </w:r>
      <w:r>
        <w:tab/>
      </w:r>
      <w:r w:rsidR="0067145E" w:rsidRPr="00101894">
        <w:t xml:space="preserve">Summary of </w:t>
      </w:r>
      <w:r w:rsidR="00CE6027" w:rsidRPr="00101894">
        <w:t xml:space="preserve">Inactive </w:t>
      </w:r>
      <w:r w:rsidR="0067145E" w:rsidRPr="00101894">
        <w:t>ingredients used in the ANDA submission batch</w:t>
      </w:r>
      <w:r w:rsidR="00BB5431" w:rsidRPr="00101894">
        <w:t>es</w:t>
      </w:r>
      <w:bookmarkEnd w:id="3"/>
    </w:p>
    <w:p w14:paraId="7F47C7ED" w14:textId="77777777" w:rsidR="00F93C0F" w:rsidRPr="00F93C0F" w:rsidRDefault="00F93C0F" w:rsidP="00F93C0F">
      <w:pPr>
        <w:autoSpaceDE w:val="0"/>
        <w:autoSpaceDN w:val="0"/>
        <w:adjustRightInd w:val="0"/>
        <w:spacing w:line="360" w:lineRule="auto"/>
        <w:jc w:val="both"/>
      </w:pPr>
      <w:r w:rsidRPr="00F93C0F">
        <w:t xml:space="preserve">Please refer to </w:t>
      </w:r>
      <w:r w:rsidRPr="00F93C0F">
        <w:rPr>
          <w:b/>
          <w:bCs/>
        </w:rPr>
        <w:fldChar w:fldCharType="begin"/>
      </w:r>
      <w:r w:rsidRPr="00F93C0F">
        <w:rPr>
          <w:b/>
          <w:bCs/>
        </w:rPr>
        <w:instrText xml:space="preserve"> REF _Ref402516167 \h  \* MERGEFORMAT </w:instrText>
      </w:r>
      <w:r w:rsidRPr="00F93C0F">
        <w:rPr>
          <w:b/>
          <w:bCs/>
        </w:rPr>
      </w:r>
      <w:r w:rsidRPr="00F93C0F">
        <w:rPr>
          <w:b/>
          <w:bCs/>
        </w:rPr>
        <w:fldChar w:fldCharType="separate"/>
      </w:r>
      <w:r w:rsidRPr="00F93C0F">
        <w:rPr>
          <w:b/>
          <w:bCs/>
        </w:rPr>
        <w:t>Table 1</w:t>
      </w:r>
      <w:r w:rsidRPr="00F93C0F">
        <w:fldChar w:fldCharType="end"/>
      </w:r>
      <w:r w:rsidRPr="00F93C0F">
        <w:t xml:space="preserve"> for the list of excipients utilized to manufacture the drug product along with</w:t>
      </w:r>
      <w:r w:rsidRPr="00F93C0F">
        <w:rPr>
          <w:lang w:val="en-IN"/>
        </w:rPr>
        <w:t xml:space="preserve"> manufacturer and/or supplier name</w:t>
      </w:r>
      <w:r w:rsidRPr="00F93C0F">
        <w:t>.</w:t>
      </w:r>
    </w:p>
    <w:p w14:paraId="4E6CE89E" w14:textId="77777777" w:rsidR="00C32842" w:rsidRDefault="00C32842" w:rsidP="0068191C">
      <w:pPr>
        <w:autoSpaceDE w:val="0"/>
        <w:autoSpaceDN w:val="0"/>
        <w:adjustRightInd w:val="0"/>
        <w:spacing w:line="360" w:lineRule="auto"/>
        <w:jc w:val="both"/>
      </w:pPr>
    </w:p>
    <w:p w14:paraId="3BBA6B97" w14:textId="75760DCC" w:rsidR="00E26516" w:rsidRDefault="00290789" w:rsidP="0068191C">
      <w:pPr>
        <w:autoSpaceDE w:val="0"/>
        <w:autoSpaceDN w:val="0"/>
        <w:adjustRightInd w:val="0"/>
        <w:spacing w:line="360" w:lineRule="auto"/>
        <w:jc w:val="both"/>
      </w:pPr>
      <w:r>
        <w:t xml:space="preserve">Please refer to </w:t>
      </w:r>
      <w:r w:rsidRPr="00F41648">
        <w:rPr>
          <w:b/>
          <w:bCs/>
        </w:rPr>
        <w:t xml:space="preserve">Module 3.2.P.4.4 </w:t>
      </w:r>
      <w:r w:rsidR="00D26954" w:rsidRPr="00F41648">
        <w:rPr>
          <w:b/>
          <w:bCs/>
        </w:rPr>
        <w:t>–</w:t>
      </w:r>
      <w:r w:rsidRPr="00F41648">
        <w:rPr>
          <w:b/>
          <w:bCs/>
        </w:rPr>
        <w:t xml:space="preserve"> </w:t>
      </w:r>
      <w:r w:rsidR="00D26954" w:rsidRPr="00F41648">
        <w:rPr>
          <w:b/>
          <w:bCs/>
        </w:rPr>
        <w:t>General Document</w:t>
      </w:r>
      <w:r w:rsidR="00D26954">
        <w:t xml:space="preserve"> for the details about </w:t>
      </w:r>
      <w:r w:rsidR="00E26516">
        <w:t>manufacturer</w:t>
      </w:r>
      <w:r w:rsidR="00D26954">
        <w:t xml:space="preserve"> Lot # and Supplier Lot# of </w:t>
      </w:r>
      <w:r w:rsidR="00EA1D33">
        <w:t xml:space="preserve">all the </w:t>
      </w:r>
      <w:r w:rsidR="00E26516">
        <w:t>excipients</w:t>
      </w:r>
      <w:r w:rsidR="00EA1D33">
        <w:t>, utilized in the manufacturing of ANDA submission batches of</w:t>
      </w:r>
      <w:r w:rsidR="0036484A">
        <w:t xml:space="preserve"> </w:t>
      </w:r>
      <w:r w:rsidR="0036484A" w:rsidRPr="00F41648">
        <w:rPr>
          <w:highlight w:val="yellow"/>
        </w:rPr>
        <w:t>Product name</w:t>
      </w:r>
      <w:r w:rsidR="0036484A">
        <w:t xml:space="preserve"> [</w:t>
      </w:r>
      <w:r w:rsidR="0036484A" w:rsidRPr="00F41648">
        <w:rPr>
          <w:highlight w:val="yellow"/>
        </w:rPr>
        <w:t xml:space="preserve">Batch # 1, Batch # 2 and Batch </w:t>
      </w:r>
      <w:r w:rsidR="00E26516" w:rsidRPr="00F41648">
        <w:rPr>
          <w:highlight w:val="yellow"/>
        </w:rPr>
        <w:t>3</w:t>
      </w:r>
      <w:r w:rsidR="0036484A">
        <w:t>]</w:t>
      </w:r>
      <w:r w:rsidR="00E26516">
        <w:t xml:space="preserve">. </w:t>
      </w:r>
      <w:r w:rsidR="004702BE">
        <w:t xml:space="preserve">Further, the residual solvents statement, </w:t>
      </w:r>
      <w:r w:rsidR="00F93C0F" w:rsidRPr="00F93C0F">
        <w:t>Melamine statement</w:t>
      </w:r>
      <w:r w:rsidR="00F93C0F">
        <w:t xml:space="preserve">, </w:t>
      </w:r>
      <w:r w:rsidR="004702BE">
        <w:t xml:space="preserve">TSE/BSE statement and Elemental impurity statement are provided as an attachment to </w:t>
      </w:r>
      <w:r w:rsidR="004702BE" w:rsidRPr="00F41648">
        <w:rPr>
          <w:highlight w:val="yellow"/>
        </w:rPr>
        <w:t>Company name’s</w:t>
      </w:r>
      <w:r w:rsidR="004702BE">
        <w:t xml:space="preserve"> </w:t>
      </w:r>
      <w:proofErr w:type="spellStart"/>
      <w:r w:rsidR="004702BE">
        <w:t>CoAs</w:t>
      </w:r>
      <w:proofErr w:type="spellEnd"/>
      <w:r w:rsidR="004702BE">
        <w:t xml:space="preserve"> in </w:t>
      </w:r>
      <w:r w:rsidR="004702BE" w:rsidRPr="00DD1294">
        <w:rPr>
          <w:b/>
          <w:bCs/>
        </w:rPr>
        <w:t>Module 3.2.P.4.4.</w:t>
      </w:r>
      <w:r w:rsidR="004702BE">
        <w:t xml:space="preserve"> All the excipients used are </w:t>
      </w:r>
      <w:r w:rsidR="003761CC">
        <w:t>certified</w:t>
      </w:r>
      <w:r w:rsidR="004702BE">
        <w:t xml:space="preserve"> to be free </w:t>
      </w:r>
      <w:r w:rsidR="003761CC">
        <w:t xml:space="preserve">of TSE/BSE by the manufacturer. </w:t>
      </w:r>
    </w:p>
    <w:p w14:paraId="5A7BC17D" w14:textId="77777777" w:rsidR="005D6490" w:rsidRDefault="005D6490" w:rsidP="005D6490">
      <w:pPr>
        <w:autoSpaceDE w:val="0"/>
        <w:autoSpaceDN w:val="0"/>
        <w:adjustRightInd w:val="0"/>
        <w:spacing w:line="360" w:lineRule="auto"/>
        <w:jc w:val="both"/>
      </w:pPr>
    </w:p>
    <w:p w14:paraId="468D2AF6" w14:textId="77777777" w:rsidR="00154ABC" w:rsidRPr="00ED46AC" w:rsidRDefault="002C3747" w:rsidP="005D6490">
      <w:pPr>
        <w:autoSpaceDE w:val="0"/>
        <w:autoSpaceDN w:val="0"/>
        <w:adjustRightInd w:val="0"/>
        <w:spacing w:line="360" w:lineRule="auto"/>
        <w:rPr>
          <w:rFonts w:eastAsia="Times New Roman"/>
        </w:rPr>
      </w:pPr>
      <w:r w:rsidRPr="00ED46AC">
        <w:rPr>
          <w:rFonts w:eastAsia="Times New Roman"/>
          <w:b/>
          <w:color w:val="660066"/>
          <w:u w:val="single"/>
        </w:rPr>
        <w:t>Retest Schedule:</w:t>
      </w:r>
      <w:r w:rsidR="006043A7" w:rsidRPr="00ED46AC">
        <w:rPr>
          <w:rFonts w:eastAsia="Times New Roman"/>
        </w:rPr>
        <w:t xml:space="preserve"> </w:t>
      </w:r>
    </w:p>
    <w:p w14:paraId="0A8CC93A" w14:textId="1D5C19F5" w:rsidR="00F41648" w:rsidRDefault="00752BAE" w:rsidP="00F93C0F">
      <w:pPr>
        <w:autoSpaceDE w:val="0"/>
        <w:autoSpaceDN w:val="0"/>
        <w:adjustRightInd w:val="0"/>
        <w:spacing w:line="360" w:lineRule="auto"/>
        <w:jc w:val="both"/>
        <w:rPr>
          <w:rFonts w:eastAsia="Times New Roman"/>
        </w:rPr>
      </w:pPr>
      <w:r w:rsidRPr="00752BAE">
        <w:rPr>
          <w:rFonts w:eastAsia="Times New Roman"/>
          <w:highlight w:val="yellow"/>
        </w:rPr>
        <w:t>Company Name</w:t>
      </w:r>
      <w:r w:rsidR="00154ABC">
        <w:rPr>
          <w:rFonts w:eastAsia="Times New Roman"/>
        </w:rPr>
        <w:t xml:space="preserve"> hereby confirms to the agency that the excipients will never be used beyond the original expiration date established by respective excipients manufacturers. Retest period for all individual excipients </w:t>
      </w:r>
      <w:r w:rsidR="00F93C0F">
        <w:rPr>
          <w:rFonts w:eastAsia="Times New Roman"/>
        </w:rPr>
        <w:t>is</w:t>
      </w:r>
      <w:r w:rsidR="00154ABC">
        <w:rPr>
          <w:rFonts w:eastAsia="Times New Roman"/>
        </w:rPr>
        <w:t xml:space="preserve"> provided in </w:t>
      </w:r>
      <w:r w:rsidR="00154ABC">
        <w:fldChar w:fldCharType="begin"/>
      </w:r>
      <w:r w:rsidR="00154ABC">
        <w:instrText xml:space="preserve"> REF _Ref402516167 \h </w:instrText>
      </w:r>
      <w:r w:rsidR="00154ABC">
        <w:fldChar w:fldCharType="separate"/>
      </w:r>
      <w:r w:rsidR="00513DAA" w:rsidRPr="001A1E92">
        <w:t>Table </w:t>
      </w:r>
      <w:r w:rsidR="00513DAA">
        <w:rPr>
          <w:noProof/>
        </w:rPr>
        <w:t>1</w:t>
      </w:r>
      <w:r w:rsidR="00154ABC">
        <w:fldChar w:fldCharType="end"/>
      </w:r>
      <w:r w:rsidR="003118F4">
        <w:t>.</w:t>
      </w:r>
      <w:r w:rsidR="00154ABC">
        <w:rPr>
          <w:rFonts w:eastAsia="Times New Roman"/>
        </w:rPr>
        <w:t xml:space="preserve"> </w:t>
      </w:r>
    </w:p>
    <w:p w14:paraId="07734240" w14:textId="77777777" w:rsidR="00F93C0F" w:rsidRPr="00F93C0F" w:rsidRDefault="00F93C0F" w:rsidP="00F93C0F">
      <w:pPr>
        <w:autoSpaceDE w:val="0"/>
        <w:autoSpaceDN w:val="0"/>
        <w:adjustRightInd w:val="0"/>
        <w:spacing w:line="360" w:lineRule="auto"/>
        <w:jc w:val="both"/>
        <w:rPr>
          <w:rFonts w:eastAsia="Times New Roman"/>
        </w:rPr>
      </w:pPr>
    </w:p>
    <w:p w14:paraId="04E1BC95" w14:textId="277737DE" w:rsidR="00F41648" w:rsidRDefault="00F41648" w:rsidP="002C0AE9">
      <w:pPr>
        <w:autoSpaceDE w:val="0"/>
        <w:autoSpaceDN w:val="0"/>
        <w:adjustRightInd w:val="0"/>
        <w:spacing w:after="120" w:line="360" w:lineRule="auto"/>
        <w:jc w:val="both"/>
        <w:rPr>
          <w:rFonts w:eastAsia="Times New Roman"/>
        </w:rPr>
        <w:sectPr w:rsidR="00F41648" w:rsidSect="007D105A">
          <w:headerReference w:type="default" r:id="rId13"/>
          <w:pgSz w:w="12240" w:h="15840" w:code="1"/>
          <w:pgMar w:top="1440" w:right="1440" w:bottom="1440" w:left="1800" w:header="720" w:footer="720" w:gutter="0"/>
          <w:cols w:space="720"/>
          <w:docGrid w:linePitch="360"/>
        </w:sectPr>
      </w:pPr>
    </w:p>
    <w:p w14:paraId="630C52A1" w14:textId="77777777" w:rsidR="00F77221" w:rsidRDefault="00F77221" w:rsidP="001A3942">
      <w:pPr>
        <w:pStyle w:val="TableTitle"/>
        <w:jc w:val="both"/>
        <w:rPr>
          <w:rFonts w:ascii="Times New Roman" w:hAnsi="Times New Roman"/>
          <w:color w:val="C00000"/>
        </w:rPr>
      </w:pPr>
      <w:bookmarkStart w:id="6" w:name="_Ref402516167"/>
      <w:bookmarkStart w:id="7" w:name="_Toc208848093"/>
      <w:r w:rsidRPr="001A1E92">
        <w:rPr>
          <w:rFonts w:ascii="Times New Roman" w:hAnsi="Times New Roman"/>
        </w:rPr>
        <w:lastRenderedPageBreak/>
        <w:t>Table </w:t>
      </w:r>
      <w:r w:rsidRPr="001A1E92">
        <w:rPr>
          <w:rFonts w:ascii="Times New Roman" w:hAnsi="Times New Roman"/>
        </w:rPr>
        <w:fldChar w:fldCharType="begin"/>
      </w:r>
      <w:r w:rsidRPr="001A1E92">
        <w:rPr>
          <w:rFonts w:ascii="Times New Roman" w:hAnsi="Times New Roman"/>
        </w:rPr>
        <w:instrText xml:space="preserve"> SEQ Table \* ARABIC </w:instrText>
      </w:r>
      <w:r w:rsidRPr="001A1E92">
        <w:rPr>
          <w:rFonts w:ascii="Times New Roman" w:hAnsi="Times New Roman"/>
        </w:rPr>
        <w:fldChar w:fldCharType="separate"/>
      </w:r>
      <w:r w:rsidR="00513DAA">
        <w:rPr>
          <w:rFonts w:ascii="Times New Roman" w:hAnsi="Times New Roman"/>
          <w:noProof/>
        </w:rPr>
        <w:t>1</w:t>
      </w:r>
      <w:r w:rsidRPr="001A1E92">
        <w:rPr>
          <w:rFonts w:ascii="Times New Roman" w:hAnsi="Times New Roman"/>
        </w:rPr>
        <w:fldChar w:fldCharType="end"/>
      </w:r>
      <w:bookmarkEnd w:id="6"/>
      <w:r w:rsidRPr="001A1E92">
        <w:rPr>
          <w:rFonts w:ascii="Times New Roman" w:hAnsi="Times New Roman"/>
        </w:rPr>
        <w:tab/>
        <w:t>Inactive Ingredient Manufacturer</w:t>
      </w:r>
      <w:r w:rsidR="00DD0E35">
        <w:rPr>
          <w:rFonts w:ascii="Times New Roman" w:hAnsi="Times New Roman"/>
        </w:rPr>
        <w:t>s, Supplier</w:t>
      </w:r>
      <w:r w:rsidR="001A3942">
        <w:rPr>
          <w:rFonts w:ascii="Times New Roman" w:hAnsi="Times New Roman"/>
        </w:rPr>
        <w:t xml:space="preserve">s, RM Code and Retest </w:t>
      </w:r>
      <w:r w:rsidR="004367A5">
        <w:rPr>
          <w:rFonts w:ascii="Times New Roman" w:hAnsi="Times New Roman"/>
        </w:rPr>
        <w:t>Period</w:t>
      </w:r>
      <w:bookmarkEnd w:id="7"/>
      <w:r w:rsidR="004367A5">
        <w:rPr>
          <w:rFonts w:ascii="Times New Roman" w:hAnsi="Times New Roman"/>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609"/>
        <w:gridCol w:w="3415"/>
        <w:gridCol w:w="3415"/>
        <w:gridCol w:w="1737"/>
      </w:tblGrid>
      <w:tr w:rsidR="00056905" w:rsidRPr="000621FF" w14:paraId="1E53E0B9" w14:textId="77777777" w:rsidTr="00DA693F">
        <w:trPr>
          <w:trHeight w:val="720"/>
          <w:tblHeader/>
          <w:jc w:val="center"/>
        </w:trPr>
        <w:tc>
          <w:tcPr>
            <w:tcW w:w="1749" w:type="pct"/>
            <w:vMerge w:val="restart"/>
            <w:shd w:val="clear" w:color="auto" w:fill="DAEEF3" w:themeFill="accent5" w:themeFillTint="33"/>
            <w:vAlign w:val="center"/>
          </w:tcPr>
          <w:p w14:paraId="6ACAD4A9" w14:textId="77777777" w:rsidR="00056905" w:rsidRPr="000621FF" w:rsidRDefault="00056905" w:rsidP="00DA693F">
            <w:pPr>
              <w:pStyle w:val="Paragraph"/>
              <w:spacing w:after="0" w:line="276" w:lineRule="auto"/>
              <w:contextualSpacing/>
              <w:jc w:val="center"/>
              <w:rPr>
                <w:b/>
                <w:sz w:val="22"/>
                <w:szCs w:val="22"/>
              </w:rPr>
            </w:pPr>
            <w:r w:rsidRPr="000621FF">
              <w:rPr>
                <w:b/>
                <w:sz w:val="22"/>
                <w:szCs w:val="22"/>
              </w:rPr>
              <w:t>Excipient/</w:t>
            </w:r>
            <w:r w:rsidRPr="000621FF">
              <w:rPr>
                <w:b/>
                <w:sz w:val="22"/>
                <w:szCs w:val="22"/>
              </w:rPr>
              <w:br/>
              <w:t>RM Code</w:t>
            </w:r>
          </w:p>
        </w:tc>
        <w:tc>
          <w:tcPr>
            <w:tcW w:w="1296" w:type="pct"/>
            <w:vMerge w:val="restart"/>
            <w:shd w:val="clear" w:color="auto" w:fill="DAEEF3" w:themeFill="accent5" w:themeFillTint="33"/>
            <w:vAlign w:val="center"/>
          </w:tcPr>
          <w:p w14:paraId="024D4000" w14:textId="77777777" w:rsidR="00056905" w:rsidRPr="000621FF" w:rsidRDefault="00056905" w:rsidP="00DA693F">
            <w:pPr>
              <w:pStyle w:val="Paragraph"/>
              <w:spacing w:after="0" w:line="276" w:lineRule="auto"/>
              <w:contextualSpacing/>
              <w:jc w:val="center"/>
              <w:rPr>
                <w:b/>
                <w:sz w:val="22"/>
                <w:szCs w:val="22"/>
              </w:rPr>
            </w:pPr>
            <w:r w:rsidRPr="000621FF">
              <w:rPr>
                <w:b/>
                <w:sz w:val="22"/>
                <w:szCs w:val="22"/>
              </w:rPr>
              <w:t>Manufacturer</w:t>
            </w:r>
          </w:p>
        </w:tc>
        <w:tc>
          <w:tcPr>
            <w:tcW w:w="1296" w:type="pct"/>
            <w:vMerge w:val="restart"/>
            <w:shd w:val="clear" w:color="auto" w:fill="DAEEF3" w:themeFill="accent5" w:themeFillTint="33"/>
            <w:vAlign w:val="center"/>
          </w:tcPr>
          <w:p w14:paraId="689CE2FD" w14:textId="77777777" w:rsidR="00056905" w:rsidRPr="000621FF" w:rsidRDefault="00056905" w:rsidP="00DA693F">
            <w:pPr>
              <w:pStyle w:val="Paragraph"/>
              <w:spacing w:after="0" w:line="276" w:lineRule="auto"/>
              <w:contextualSpacing/>
              <w:jc w:val="center"/>
              <w:rPr>
                <w:b/>
                <w:sz w:val="22"/>
                <w:szCs w:val="22"/>
              </w:rPr>
            </w:pPr>
            <w:r w:rsidRPr="000621FF">
              <w:rPr>
                <w:b/>
                <w:sz w:val="22"/>
                <w:szCs w:val="22"/>
              </w:rPr>
              <w:t>Supplier</w:t>
            </w:r>
          </w:p>
        </w:tc>
        <w:tc>
          <w:tcPr>
            <w:tcW w:w="659" w:type="pct"/>
            <w:vMerge w:val="restart"/>
            <w:shd w:val="clear" w:color="auto" w:fill="DAEEF3" w:themeFill="accent5" w:themeFillTint="33"/>
            <w:vAlign w:val="center"/>
          </w:tcPr>
          <w:p w14:paraId="65BCFD72" w14:textId="77777777" w:rsidR="00056905" w:rsidRPr="000621FF" w:rsidRDefault="00056905" w:rsidP="00DA693F">
            <w:pPr>
              <w:pStyle w:val="Paragraph"/>
              <w:spacing w:after="0" w:line="276" w:lineRule="auto"/>
              <w:contextualSpacing/>
              <w:jc w:val="center"/>
              <w:rPr>
                <w:b/>
                <w:sz w:val="22"/>
                <w:szCs w:val="22"/>
              </w:rPr>
            </w:pPr>
            <w:r w:rsidRPr="000621FF">
              <w:rPr>
                <w:b/>
                <w:sz w:val="22"/>
                <w:szCs w:val="22"/>
              </w:rPr>
              <w:t>Re-Test Period</w:t>
            </w:r>
          </w:p>
        </w:tc>
      </w:tr>
      <w:tr w:rsidR="00056905" w:rsidRPr="000621FF" w14:paraId="761C6D9B" w14:textId="77777777" w:rsidTr="00DA693F">
        <w:trPr>
          <w:trHeight w:val="432"/>
          <w:tblHeader/>
          <w:jc w:val="center"/>
        </w:trPr>
        <w:tc>
          <w:tcPr>
            <w:tcW w:w="1749" w:type="pct"/>
            <w:vMerge/>
            <w:shd w:val="clear" w:color="auto" w:fill="DAEEF3" w:themeFill="accent5" w:themeFillTint="33"/>
            <w:vAlign w:val="center"/>
          </w:tcPr>
          <w:p w14:paraId="12E0D8AD" w14:textId="77777777" w:rsidR="00056905" w:rsidRPr="000621FF" w:rsidRDefault="00056905" w:rsidP="00D617CC">
            <w:pPr>
              <w:pStyle w:val="Paragraph"/>
              <w:spacing w:before="120" w:after="120"/>
              <w:contextualSpacing/>
              <w:jc w:val="center"/>
              <w:rPr>
                <w:b/>
                <w:sz w:val="22"/>
                <w:szCs w:val="22"/>
              </w:rPr>
            </w:pPr>
          </w:p>
        </w:tc>
        <w:tc>
          <w:tcPr>
            <w:tcW w:w="1296" w:type="pct"/>
            <w:vMerge/>
            <w:shd w:val="clear" w:color="auto" w:fill="DAEEF3" w:themeFill="accent5" w:themeFillTint="33"/>
            <w:vAlign w:val="center"/>
          </w:tcPr>
          <w:p w14:paraId="56E5128E" w14:textId="77777777" w:rsidR="00056905" w:rsidRPr="000621FF" w:rsidRDefault="00056905" w:rsidP="00D617CC">
            <w:pPr>
              <w:pStyle w:val="Paragraph"/>
              <w:spacing w:before="120" w:after="120"/>
              <w:contextualSpacing/>
              <w:jc w:val="center"/>
              <w:rPr>
                <w:b/>
                <w:sz w:val="22"/>
                <w:szCs w:val="22"/>
              </w:rPr>
            </w:pPr>
          </w:p>
        </w:tc>
        <w:tc>
          <w:tcPr>
            <w:tcW w:w="1296" w:type="pct"/>
            <w:vMerge/>
            <w:shd w:val="clear" w:color="auto" w:fill="DAEEF3" w:themeFill="accent5" w:themeFillTint="33"/>
            <w:vAlign w:val="center"/>
          </w:tcPr>
          <w:p w14:paraId="2D05A3C9" w14:textId="77777777" w:rsidR="00056905" w:rsidRPr="000621FF" w:rsidRDefault="00056905" w:rsidP="00D617CC">
            <w:pPr>
              <w:pStyle w:val="Paragraph"/>
              <w:spacing w:before="120" w:after="120"/>
              <w:contextualSpacing/>
              <w:jc w:val="center"/>
              <w:rPr>
                <w:b/>
                <w:sz w:val="22"/>
                <w:szCs w:val="22"/>
              </w:rPr>
            </w:pPr>
          </w:p>
        </w:tc>
        <w:tc>
          <w:tcPr>
            <w:tcW w:w="659" w:type="pct"/>
            <w:vMerge/>
            <w:shd w:val="clear" w:color="auto" w:fill="DAEEF3" w:themeFill="accent5" w:themeFillTint="33"/>
            <w:vAlign w:val="center"/>
          </w:tcPr>
          <w:p w14:paraId="4C691376" w14:textId="77777777" w:rsidR="00056905" w:rsidRPr="000621FF" w:rsidRDefault="00056905" w:rsidP="00D617CC">
            <w:pPr>
              <w:pStyle w:val="Paragraph"/>
              <w:spacing w:before="120" w:after="120"/>
              <w:contextualSpacing/>
              <w:jc w:val="center"/>
              <w:rPr>
                <w:b/>
                <w:sz w:val="22"/>
                <w:szCs w:val="22"/>
                <w:highlight w:val="yellow"/>
              </w:rPr>
            </w:pPr>
          </w:p>
        </w:tc>
      </w:tr>
      <w:tr w:rsidR="0024733A" w:rsidRPr="000621FF" w14:paraId="61F84E32" w14:textId="77777777" w:rsidTr="00D617CC">
        <w:trPr>
          <w:trHeight w:val="432"/>
          <w:jc w:val="center"/>
        </w:trPr>
        <w:tc>
          <w:tcPr>
            <w:tcW w:w="5000" w:type="pct"/>
            <w:gridSpan w:val="4"/>
            <w:shd w:val="clear" w:color="auto" w:fill="EAF1DD" w:themeFill="accent3" w:themeFillTint="33"/>
            <w:vAlign w:val="center"/>
          </w:tcPr>
          <w:p w14:paraId="3BA5C80C" w14:textId="77777777" w:rsidR="0024733A" w:rsidRPr="000621FF" w:rsidRDefault="0024733A" w:rsidP="00D617CC">
            <w:pPr>
              <w:spacing w:before="120" w:after="120"/>
              <w:contextualSpacing/>
              <w:jc w:val="center"/>
              <w:rPr>
                <w:sz w:val="22"/>
                <w:szCs w:val="22"/>
              </w:rPr>
            </w:pPr>
            <w:r>
              <w:rPr>
                <w:b/>
                <w:sz w:val="22"/>
                <w:szCs w:val="22"/>
              </w:rPr>
              <w:t>Compendial Excipients</w:t>
            </w:r>
          </w:p>
        </w:tc>
      </w:tr>
      <w:tr w:rsidR="00435705" w:rsidRPr="000621FF" w14:paraId="1CCA05A3" w14:textId="77777777" w:rsidTr="00435705">
        <w:trPr>
          <w:trHeight w:val="1296"/>
          <w:jc w:val="center"/>
        </w:trPr>
        <w:tc>
          <w:tcPr>
            <w:tcW w:w="1749" w:type="pct"/>
            <w:vAlign w:val="center"/>
          </w:tcPr>
          <w:p w14:paraId="465663CC" w14:textId="77777777" w:rsidR="00435705" w:rsidRPr="00F41648" w:rsidRDefault="00435705" w:rsidP="00D617CC">
            <w:pPr>
              <w:spacing w:before="120" w:after="120"/>
              <w:contextualSpacing/>
              <w:jc w:val="center"/>
              <w:rPr>
                <w:b/>
                <w:sz w:val="22"/>
                <w:szCs w:val="22"/>
                <w:highlight w:val="yellow"/>
              </w:rPr>
            </w:pPr>
            <w:r w:rsidRPr="00F41648">
              <w:rPr>
                <w:b/>
                <w:sz w:val="22"/>
                <w:szCs w:val="22"/>
                <w:highlight w:val="yellow"/>
              </w:rPr>
              <w:t>Excipient 1</w:t>
            </w:r>
          </w:p>
          <w:p w14:paraId="15279A99" w14:textId="428F8D52" w:rsidR="00435705" w:rsidRPr="00F41648" w:rsidRDefault="00435705" w:rsidP="00435705">
            <w:pPr>
              <w:spacing w:before="120" w:after="120"/>
              <w:contextualSpacing/>
              <w:jc w:val="center"/>
              <w:rPr>
                <w:b/>
                <w:color w:val="000000"/>
                <w:sz w:val="22"/>
                <w:szCs w:val="22"/>
                <w:highlight w:val="yellow"/>
              </w:rPr>
            </w:pPr>
            <w:r w:rsidRPr="00F41648" w:rsidDel="00435705">
              <w:rPr>
                <w:b/>
                <w:color w:val="000000"/>
                <w:sz w:val="22"/>
                <w:szCs w:val="22"/>
                <w:highlight w:val="yellow"/>
              </w:rPr>
              <w:t xml:space="preserve"> </w:t>
            </w:r>
            <w:r w:rsidRPr="00F41648">
              <w:rPr>
                <w:b/>
                <w:color w:val="000000"/>
                <w:sz w:val="22"/>
                <w:szCs w:val="22"/>
                <w:highlight w:val="yellow"/>
              </w:rPr>
              <w:t>[RM Code]</w:t>
            </w:r>
          </w:p>
        </w:tc>
        <w:tc>
          <w:tcPr>
            <w:tcW w:w="1296" w:type="pct"/>
            <w:vAlign w:val="center"/>
          </w:tcPr>
          <w:p w14:paraId="06DF05F9" w14:textId="1D2DD659" w:rsidR="00435705" w:rsidRPr="00F41648" w:rsidRDefault="00435705" w:rsidP="00D617CC">
            <w:pPr>
              <w:autoSpaceDE w:val="0"/>
              <w:autoSpaceDN w:val="0"/>
              <w:adjustRightInd w:val="0"/>
              <w:spacing w:before="120" w:after="120"/>
              <w:contextualSpacing/>
              <w:jc w:val="center"/>
              <w:rPr>
                <w:rFonts w:eastAsia="Times New Roman"/>
                <w:b/>
                <w:bCs/>
                <w:sz w:val="22"/>
                <w:szCs w:val="22"/>
                <w:highlight w:val="yellow"/>
              </w:rPr>
            </w:pPr>
            <w:r w:rsidRPr="00F41648">
              <w:rPr>
                <w:rFonts w:eastAsia="Times New Roman"/>
                <w:b/>
                <w:bCs/>
                <w:sz w:val="22"/>
                <w:szCs w:val="22"/>
                <w:highlight w:val="yellow"/>
              </w:rPr>
              <w:t xml:space="preserve">Name of Company </w:t>
            </w:r>
          </w:p>
          <w:p w14:paraId="31F7CCC2" w14:textId="0284CABC" w:rsidR="00435705" w:rsidRPr="00F41648" w:rsidDel="00435705"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F41648">
              <w:rPr>
                <w:rFonts w:eastAsia="Times New Roman"/>
                <w:b/>
                <w:bCs/>
                <w:sz w:val="22"/>
                <w:szCs w:val="22"/>
                <w:highlight w:val="yellow"/>
              </w:rPr>
              <w:t>Address</w:t>
            </w:r>
          </w:p>
        </w:tc>
        <w:tc>
          <w:tcPr>
            <w:tcW w:w="1296" w:type="pct"/>
            <w:vAlign w:val="center"/>
          </w:tcPr>
          <w:p w14:paraId="247160A9" w14:textId="77777777" w:rsidR="00435705" w:rsidRPr="00E05618"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 xml:space="preserve">Name of Company </w:t>
            </w:r>
          </w:p>
          <w:p w14:paraId="5F6EC330" w14:textId="031C298F" w:rsidR="00435705" w:rsidRPr="00752BAE" w:rsidRDefault="00435705" w:rsidP="00D617CC">
            <w:pPr>
              <w:autoSpaceDE w:val="0"/>
              <w:autoSpaceDN w:val="0"/>
              <w:adjustRightInd w:val="0"/>
              <w:spacing w:before="120" w:after="120"/>
              <w:contextualSpacing/>
              <w:jc w:val="center"/>
              <w:rPr>
                <w:rFonts w:eastAsia="Times New Roman"/>
                <w:bCs/>
                <w:sz w:val="22"/>
                <w:szCs w:val="22"/>
                <w:highlight w:val="green"/>
              </w:rPr>
            </w:pPr>
            <w:r w:rsidRPr="00E05618">
              <w:rPr>
                <w:rFonts w:eastAsia="Times New Roman"/>
                <w:b/>
                <w:bCs/>
                <w:sz w:val="22"/>
                <w:szCs w:val="22"/>
                <w:highlight w:val="yellow"/>
              </w:rPr>
              <w:t>Address</w:t>
            </w:r>
            <w:r w:rsidRPr="00752BAE" w:rsidDel="00435705">
              <w:rPr>
                <w:rFonts w:eastAsia="Times New Roman"/>
                <w:bCs/>
                <w:sz w:val="22"/>
                <w:szCs w:val="22"/>
                <w:highlight w:val="green"/>
              </w:rPr>
              <w:t xml:space="preserve"> </w:t>
            </w:r>
          </w:p>
        </w:tc>
        <w:tc>
          <w:tcPr>
            <w:tcW w:w="659" w:type="pct"/>
            <w:vAlign w:val="center"/>
          </w:tcPr>
          <w:p w14:paraId="3742E7F9" w14:textId="6A72FF61" w:rsidR="00435705" w:rsidRPr="000621FF" w:rsidRDefault="00435705" w:rsidP="00EB2CF1">
            <w:pPr>
              <w:spacing w:before="120" w:after="120"/>
              <w:contextualSpacing/>
              <w:jc w:val="center"/>
              <w:rPr>
                <w:sz w:val="22"/>
                <w:szCs w:val="22"/>
              </w:rPr>
            </w:pPr>
          </w:p>
        </w:tc>
      </w:tr>
      <w:tr w:rsidR="00435705" w:rsidRPr="000621FF" w14:paraId="024953BF" w14:textId="77777777" w:rsidTr="00435705">
        <w:trPr>
          <w:trHeight w:val="1296"/>
          <w:jc w:val="center"/>
        </w:trPr>
        <w:tc>
          <w:tcPr>
            <w:tcW w:w="1749" w:type="pct"/>
            <w:vAlign w:val="center"/>
          </w:tcPr>
          <w:p w14:paraId="67425C9A" w14:textId="40969157" w:rsidR="00435705" w:rsidRPr="00E05618" w:rsidRDefault="00435705" w:rsidP="00435705">
            <w:pPr>
              <w:spacing w:before="120" w:after="120"/>
              <w:contextualSpacing/>
              <w:jc w:val="center"/>
              <w:rPr>
                <w:b/>
                <w:sz w:val="22"/>
                <w:szCs w:val="22"/>
                <w:highlight w:val="yellow"/>
              </w:rPr>
            </w:pPr>
            <w:r w:rsidRPr="00E05618">
              <w:rPr>
                <w:b/>
                <w:sz w:val="22"/>
                <w:szCs w:val="22"/>
                <w:highlight w:val="yellow"/>
              </w:rPr>
              <w:t xml:space="preserve">Excipient </w:t>
            </w:r>
            <w:r w:rsidR="004E6128">
              <w:rPr>
                <w:b/>
                <w:sz w:val="22"/>
                <w:szCs w:val="22"/>
                <w:highlight w:val="yellow"/>
              </w:rPr>
              <w:t>2</w:t>
            </w:r>
          </w:p>
          <w:p w14:paraId="2161EF00" w14:textId="77E78025" w:rsidR="00435705" w:rsidRPr="00435705" w:rsidRDefault="00435705" w:rsidP="00435705">
            <w:pPr>
              <w:spacing w:before="120" w:after="120"/>
              <w:contextualSpacing/>
              <w:jc w:val="center"/>
              <w:rPr>
                <w:b/>
                <w:sz w:val="22"/>
                <w:szCs w:val="22"/>
                <w:highlight w:val="yellow"/>
              </w:rPr>
            </w:pPr>
            <w:r w:rsidRPr="00E05618" w:rsidDel="00435705">
              <w:rPr>
                <w:b/>
                <w:color w:val="000000"/>
                <w:sz w:val="22"/>
                <w:szCs w:val="22"/>
                <w:highlight w:val="yellow"/>
              </w:rPr>
              <w:t xml:space="preserve"> </w:t>
            </w:r>
            <w:r w:rsidRPr="00E05618">
              <w:rPr>
                <w:b/>
                <w:color w:val="000000"/>
                <w:sz w:val="22"/>
                <w:szCs w:val="22"/>
                <w:highlight w:val="yellow"/>
              </w:rPr>
              <w:t>[RM Code]</w:t>
            </w:r>
          </w:p>
        </w:tc>
        <w:tc>
          <w:tcPr>
            <w:tcW w:w="1296" w:type="pct"/>
            <w:vAlign w:val="center"/>
          </w:tcPr>
          <w:p w14:paraId="072C037B" w14:textId="77777777" w:rsidR="00435705" w:rsidRPr="00E05618"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 xml:space="preserve">Name of Company </w:t>
            </w:r>
          </w:p>
          <w:p w14:paraId="451A9B15" w14:textId="3E8E38DC" w:rsidR="00435705" w:rsidRPr="00435705"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Address</w:t>
            </w:r>
          </w:p>
        </w:tc>
        <w:tc>
          <w:tcPr>
            <w:tcW w:w="1296" w:type="pct"/>
            <w:vAlign w:val="center"/>
          </w:tcPr>
          <w:p w14:paraId="71282C15" w14:textId="77777777" w:rsidR="00435705" w:rsidRPr="00E05618"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 xml:space="preserve">Name of Company </w:t>
            </w:r>
          </w:p>
          <w:p w14:paraId="28BC446E" w14:textId="2D300B81" w:rsidR="00435705" w:rsidRPr="00E05618" w:rsidRDefault="00435705" w:rsidP="00435705">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Address</w:t>
            </w:r>
            <w:r w:rsidRPr="00752BAE" w:rsidDel="00435705">
              <w:rPr>
                <w:rFonts w:eastAsia="Times New Roman"/>
                <w:bCs/>
                <w:sz w:val="22"/>
                <w:szCs w:val="22"/>
                <w:highlight w:val="green"/>
              </w:rPr>
              <w:t xml:space="preserve"> </w:t>
            </w:r>
          </w:p>
        </w:tc>
        <w:tc>
          <w:tcPr>
            <w:tcW w:w="659" w:type="pct"/>
            <w:vAlign w:val="center"/>
          </w:tcPr>
          <w:p w14:paraId="5999F498" w14:textId="77777777" w:rsidR="00435705" w:rsidDel="00435705" w:rsidRDefault="00435705" w:rsidP="00435705">
            <w:pPr>
              <w:spacing w:before="120" w:after="120"/>
              <w:contextualSpacing/>
              <w:jc w:val="center"/>
              <w:rPr>
                <w:sz w:val="22"/>
                <w:szCs w:val="22"/>
              </w:rPr>
            </w:pPr>
          </w:p>
        </w:tc>
      </w:tr>
      <w:tr w:rsidR="004504B8" w:rsidRPr="000621FF" w14:paraId="7DD2F4B7" w14:textId="77777777" w:rsidTr="00D617CC">
        <w:trPr>
          <w:trHeight w:val="576"/>
          <w:jc w:val="center"/>
        </w:trPr>
        <w:tc>
          <w:tcPr>
            <w:tcW w:w="5000" w:type="pct"/>
            <w:gridSpan w:val="4"/>
            <w:shd w:val="clear" w:color="auto" w:fill="EAF1DD" w:themeFill="accent3" w:themeFillTint="33"/>
            <w:vAlign w:val="center"/>
          </w:tcPr>
          <w:p w14:paraId="4C9150BB" w14:textId="77777777" w:rsidR="004504B8" w:rsidRPr="000621FF" w:rsidRDefault="004504B8" w:rsidP="00D617CC">
            <w:pPr>
              <w:spacing w:before="120" w:after="120"/>
              <w:contextualSpacing/>
              <w:jc w:val="center"/>
              <w:rPr>
                <w:sz w:val="22"/>
                <w:szCs w:val="22"/>
              </w:rPr>
            </w:pPr>
            <w:r>
              <w:rPr>
                <w:rFonts w:eastAsia="Times New Roman"/>
                <w:b/>
                <w:bCs/>
                <w:sz w:val="21"/>
                <w:szCs w:val="21"/>
                <w:lang w:val="en-IN"/>
              </w:rPr>
              <w:t>Non-compendial Excipient</w:t>
            </w:r>
            <w:r w:rsidR="00C27CC7">
              <w:rPr>
                <w:rFonts w:eastAsia="Times New Roman"/>
                <w:b/>
                <w:bCs/>
                <w:sz w:val="21"/>
                <w:szCs w:val="21"/>
                <w:lang w:val="en-IN"/>
              </w:rPr>
              <w:t>s</w:t>
            </w:r>
          </w:p>
        </w:tc>
      </w:tr>
      <w:tr w:rsidR="00920FB4" w:rsidRPr="000621FF" w14:paraId="27CBDEC2" w14:textId="77777777" w:rsidTr="00920FB4">
        <w:trPr>
          <w:trHeight w:val="1296"/>
          <w:jc w:val="center"/>
        </w:trPr>
        <w:tc>
          <w:tcPr>
            <w:tcW w:w="1749" w:type="pct"/>
            <w:vAlign w:val="center"/>
          </w:tcPr>
          <w:p w14:paraId="6A5EA385" w14:textId="77777777" w:rsidR="00920FB4" w:rsidRPr="00E05618" w:rsidRDefault="00920FB4" w:rsidP="00920FB4">
            <w:pPr>
              <w:spacing w:before="120" w:after="120"/>
              <w:contextualSpacing/>
              <w:jc w:val="center"/>
              <w:rPr>
                <w:b/>
                <w:sz w:val="22"/>
                <w:szCs w:val="22"/>
                <w:highlight w:val="yellow"/>
              </w:rPr>
            </w:pPr>
            <w:r w:rsidRPr="00E05618">
              <w:rPr>
                <w:b/>
                <w:sz w:val="22"/>
                <w:szCs w:val="22"/>
                <w:highlight w:val="yellow"/>
              </w:rPr>
              <w:t>Excipient 1</w:t>
            </w:r>
          </w:p>
          <w:p w14:paraId="0C594A1F" w14:textId="7CB588F6" w:rsidR="00920FB4" w:rsidRPr="00752BAE" w:rsidRDefault="00920FB4" w:rsidP="00920FB4">
            <w:pPr>
              <w:spacing w:before="120" w:after="120"/>
              <w:contextualSpacing/>
              <w:jc w:val="center"/>
              <w:rPr>
                <w:b/>
                <w:color w:val="000000"/>
                <w:sz w:val="22"/>
                <w:szCs w:val="22"/>
                <w:highlight w:val="green"/>
              </w:rPr>
            </w:pPr>
            <w:r w:rsidRPr="00E05618" w:rsidDel="00435705">
              <w:rPr>
                <w:b/>
                <w:color w:val="000000"/>
                <w:sz w:val="22"/>
                <w:szCs w:val="22"/>
                <w:highlight w:val="yellow"/>
              </w:rPr>
              <w:t xml:space="preserve"> </w:t>
            </w:r>
            <w:r w:rsidRPr="00E05618">
              <w:rPr>
                <w:b/>
                <w:color w:val="000000"/>
                <w:sz w:val="22"/>
                <w:szCs w:val="22"/>
                <w:highlight w:val="yellow"/>
              </w:rPr>
              <w:t>[RM Code]</w:t>
            </w:r>
          </w:p>
        </w:tc>
        <w:tc>
          <w:tcPr>
            <w:tcW w:w="1296" w:type="pct"/>
            <w:vAlign w:val="center"/>
          </w:tcPr>
          <w:p w14:paraId="54DD215B" w14:textId="77777777" w:rsidR="00920FB4" w:rsidRPr="00E05618" w:rsidRDefault="00920FB4" w:rsidP="00920FB4">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 xml:space="preserve">Name of Company </w:t>
            </w:r>
          </w:p>
          <w:p w14:paraId="2058C491" w14:textId="7A2BF0A6" w:rsidR="00920FB4" w:rsidRPr="00752BAE" w:rsidDel="00920FB4" w:rsidRDefault="00920FB4" w:rsidP="00920FB4">
            <w:pPr>
              <w:spacing w:before="120" w:after="120"/>
              <w:contextualSpacing/>
              <w:jc w:val="center"/>
              <w:rPr>
                <w:b/>
                <w:sz w:val="22"/>
                <w:szCs w:val="22"/>
                <w:highlight w:val="green"/>
              </w:rPr>
            </w:pPr>
            <w:r w:rsidRPr="00E05618">
              <w:rPr>
                <w:rFonts w:eastAsia="Times New Roman"/>
                <w:b/>
                <w:bCs/>
                <w:sz w:val="22"/>
                <w:szCs w:val="22"/>
                <w:highlight w:val="yellow"/>
              </w:rPr>
              <w:t>Address</w:t>
            </w:r>
          </w:p>
        </w:tc>
        <w:tc>
          <w:tcPr>
            <w:tcW w:w="1296" w:type="pct"/>
            <w:vAlign w:val="center"/>
          </w:tcPr>
          <w:p w14:paraId="6523B35C" w14:textId="77777777" w:rsidR="00920FB4" w:rsidRPr="00E05618" w:rsidRDefault="00920FB4" w:rsidP="00920FB4">
            <w:pPr>
              <w:autoSpaceDE w:val="0"/>
              <w:autoSpaceDN w:val="0"/>
              <w:adjustRightInd w:val="0"/>
              <w:spacing w:before="120" w:after="120"/>
              <w:contextualSpacing/>
              <w:jc w:val="center"/>
              <w:rPr>
                <w:rFonts w:eastAsia="Times New Roman"/>
                <w:b/>
                <w:bCs/>
                <w:sz w:val="22"/>
                <w:szCs w:val="22"/>
                <w:highlight w:val="yellow"/>
              </w:rPr>
            </w:pPr>
            <w:r w:rsidRPr="00E05618">
              <w:rPr>
                <w:rFonts w:eastAsia="Times New Roman"/>
                <w:b/>
                <w:bCs/>
                <w:sz w:val="22"/>
                <w:szCs w:val="22"/>
                <w:highlight w:val="yellow"/>
              </w:rPr>
              <w:t xml:space="preserve">Name of Company </w:t>
            </w:r>
          </w:p>
          <w:p w14:paraId="6D74DCC6" w14:textId="2AA25A7A" w:rsidR="00920FB4" w:rsidRPr="00752BAE" w:rsidRDefault="00920FB4" w:rsidP="00920FB4">
            <w:pPr>
              <w:spacing w:before="120" w:after="120"/>
              <w:contextualSpacing/>
              <w:jc w:val="center"/>
              <w:rPr>
                <w:sz w:val="22"/>
                <w:szCs w:val="22"/>
                <w:highlight w:val="green"/>
              </w:rPr>
            </w:pPr>
            <w:r w:rsidRPr="00E05618">
              <w:rPr>
                <w:rFonts w:eastAsia="Times New Roman"/>
                <w:b/>
                <w:bCs/>
                <w:sz w:val="22"/>
                <w:szCs w:val="22"/>
                <w:highlight w:val="yellow"/>
              </w:rPr>
              <w:t>Address</w:t>
            </w:r>
            <w:r w:rsidRPr="00752BAE" w:rsidDel="00435705">
              <w:rPr>
                <w:rFonts w:eastAsia="Times New Roman"/>
                <w:bCs/>
                <w:sz w:val="22"/>
                <w:szCs w:val="22"/>
                <w:highlight w:val="green"/>
              </w:rPr>
              <w:t xml:space="preserve"> </w:t>
            </w:r>
          </w:p>
        </w:tc>
        <w:tc>
          <w:tcPr>
            <w:tcW w:w="659" w:type="pct"/>
            <w:vAlign w:val="center"/>
          </w:tcPr>
          <w:p w14:paraId="37468793" w14:textId="3175CAC9" w:rsidR="00920FB4" w:rsidRPr="000621FF" w:rsidRDefault="00920FB4" w:rsidP="00920FB4">
            <w:pPr>
              <w:spacing w:before="120" w:after="120"/>
              <w:contextualSpacing/>
              <w:jc w:val="center"/>
              <w:rPr>
                <w:sz w:val="22"/>
                <w:szCs w:val="22"/>
              </w:rPr>
            </w:pPr>
          </w:p>
        </w:tc>
      </w:tr>
    </w:tbl>
    <w:p w14:paraId="483C6E51" w14:textId="77777777" w:rsidR="00DD1294" w:rsidRDefault="00DD1294" w:rsidP="00E746E9">
      <w:pPr>
        <w:autoSpaceDE w:val="0"/>
        <w:autoSpaceDN w:val="0"/>
        <w:adjustRightInd w:val="0"/>
        <w:spacing w:before="120" w:after="120" w:line="360" w:lineRule="auto"/>
        <w:jc w:val="both"/>
        <w:rPr>
          <w:rFonts w:eastAsia="Times New Roman"/>
        </w:rPr>
        <w:sectPr w:rsidR="00DD1294" w:rsidSect="007D105A">
          <w:headerReference w:type="default" r:id="rId14"/>
          <w:footerReference w:type="default" r:id="rId15"/>
          <w:pgSz w:w="15840" w:h="12240" w:orient="landscape" w:code="1"/>
          <w:pgMar w:top="1800" w:right="1440" w:bottom="1440" w:left="1440" w:header="720" w:footer="720" w:gutter="0"/>
          <w:cols w:space="720"/>
          <w:docGrid w:linePitch="360"/>
        </w:sectPr>
      </w:pPr>
    </w:p>
    <w:p w14:paraId="34CFC401" w14:textId="578B6C57" w:rsidR="0067145E" w:rsidRPr="004C2718" w:rsidRDefault="0067145E" w:rsidP="00E746E9">
      <w:pPr>
        <w:autoSpaceDE w:val="0"/>
        <w:autoSpaceDN w:val="0"/>
        <w:adjustRightInd w:val="0"/>
        <w:spacing w:before="120" w:after="120" w:line="360" w:lineRule="auto"/>
        <w:jc w:val="both"/>
        <w:rPr>
          <w:noProof/>
          <w:lang w:eastAsia="ja-JP"/>
        </w:rPr>
      </w:pPr>
      <w:r w:rsidRPr="004C2718">
        <w:rPr>
          <w:rFonts w:eastAsia="Times New Roman"/>
        </w:rPr>
        <w:lastRenderedPageBreak/>
        <w:t xml:space="preserve">Following </w:t>
      </w:r>
      <w:r w:rsidR="004F0FEE" w:rsidRPr="004C2718">
        <w:rPr>
          <w:rFonts w:eastAsia="Times New Roman"/>
          <w:b/>
        </w:rPr>
        <w:fldChar w:fldCharType="begin"/>
      </w:r>
      <w:r w:rsidR="004F0FEE" w:rsidRPr="004C2718">
        <w:rPr>
          <w:rFonts w:eastAsia="Times New Roman"/>
          <w:b/>
        </w:rPr>
        <w:instrText xml:space="preserve"> REF _Ref427331885 \h </w:instrText>
      </w:r>
      <w:r w:rsidR="00E746E9" w:rsidRPr="004C2718">
        <w:rPr>
          <w:rFonts w:eastAsia="Times New Roman"/>
          <w:b/>
        </w:rPr>
        <w:instrText xml:space="preserve"> \* MERGEFORMAT </w:instrText>
      </w:r>
      <w:r w:rsidR="004F0FEE" w:rsidRPr="004C2718">
        <w:rPr>
          <w:rFonts w:eastAsia="Times New Roman"/>
          <w:b/>
        </w:rPr>
      </w:r>
      <w:r w:rsidR="004F0FEE" w:rsidRPr="004C2718">
        <w:rPr>
          <w:rFonts w:eastAsia="Times New Roman"/>
          <w:b/>
        </w:rPr>
        <w:fldChar w:fldCharType="separate"/>
      </w:r>
      <w:r w:rsidR="00513DAA" w:rsidRPr="004C2718">
        <w:rPr>
          <w:b/>
        </w:rPr>
        <w:t>Table 2</w:t>
      </w:r>
      <w:r w:rsidR="004F0FEE" w:rsidRPr="004C2718">
        <w:rPr>
          <w:rFonts w:eastAsia="Times New Roman"/>
          <w:b/>
        </w:rPr>
        <w:fldChar w:fldCharType="end"/>
      </w:r>
      <w:r w:rsidR="00B10E3D" w:rsidRPr="004C2718">
        <w:rPr>
          <w:rFonts w:eastAsia="Times New Roman"/>
          <w:b/>
        </w:rPr>
        <w:t xml:space="preserve"> </w:t>
      </w:r>
      <w:r w:rsidRPr="004C2718">
        <w:rPr>
          <w:rFonts w:eastAsia="Times New Roman"/>
        </w:rPr>
        <w:t xml:space="preserve">contains the Residual Solvent information for the excipients used for </w:t>
      </w:r>
      <w:r w:rsidR="0004363F" w:rsidRPr="004C2718">
        <w:rPr>
          <w:rFonts w:eastAsia="Times New Roman"/>
        </w:rPr>
        <w:t xml:space="preserve">the </w:t>
      </w:r>
      <w:r w:rsidRPr="004C2718">
        <w:rPr>
          <w:rFonts w:eastAsia="Times New Roman"/>
        </w:rPr>
        <w:t xml:space="preserve">manufacturing </w:t>
      </w:r>
      <w:proofErr w:type="gramStart"/>
      <w:r w:rsidR="0004363F" w:rsidRPr="004C2718">
        <w:rPr>
          <w:rFonts w:eastAsia="Times New Roman"/>
        </w:rPr>
        <w:t xml:space="preserve">of </w:t>
      </w:r>
      <w:r w:rsidR="00DA693F">
        <w:rPr>
          <w:rFonts w:eastAsia="Times New Roman"/>
        </w:rPr>
        <w:t xml:space="preserve"> </w:t>
      </w:r>
      <w:r w:rsidR="00752BAE" w:rsidRPr="00752BAE">
        <w:rPr>
          <w:bCs/>
          <w:highlight w:val="yellow"/>
        </w:rPr>
        <w:t>Product</w:t>
      </w:r>
      <w:proofErr w:type="gramEnd"/>
      <w:r w:rsidR="00752BAE" w:rsidRPr="00752BAE">
        <w:rPr>
          <w:bCs/>
          <w:highlight w:val="yellow"/>
        </w:rPr>
        <w:t xml:space="preserve"> Name</w:t>
      </w:r>
      <w:r w:rsidR="0097788A" w:rsidRPr="004C2718">
        <w:rPr>
          <w:noProof/>
          <w:lang w:eastAsia="ja-JP"/>
        </w:rPr>
        <w:t>.</w:t>
      </w:r>
      <w:r w:rsidR="003C7C88" w:rsidRPr="004C2718">
        <w:rPr>
          <w:noProof/>
          <w:lang w:eastAsia="ja-JP"/>
        </w:rPr>
        <w:t xml:space="preserve"> </w:t>
      </w:r>
    </w:p>
    <w:p w14:paraId="219F2751" w14:textId="77777777" w:rsidR="00F77221" w:rsidRPr="00A36B9D" w:rsidRDefault="00F77221" w:rsidP="00AF3595">
      <w:pPr>
        <w:pStyle w:val="TableTitle"/>
        <w:spacing w:after="0"/>
        <w:rPr>
          <w:rFonts w:ascii="Times New Roman" w:hAnsi="Times New Roman"/>
          <w:sz w:val="20"/>
          <w:szCs w:val="20"/>
        </w:rPr>
      </w:pPr>
      <w:bookmarkStart w:id="8" w:name="_Ref427331885"/>
      <w:bookmarkStart w:id="9" w:name="_Ref402519950"/>
      <w:bookmarkStart w:id="10" w:name="_Toc208848094"/>
      <w:r w:rsidRPr="001A1E92">
        <w:rPr>
          <w:rFonts w:ascii="Times New Roman" w:hAnsi="Times New Roman"/>
        </w:rPr>
        <w:t>Table </w:t>
      </w:r>
      <w:r w:rsidRPr="001A1E92">
        <w:rPr>
          <w:rFonts w:ascii="Times New Roman" w:hAnsi="Times New Roman"/>
        </w:rPr>
        <w:fldChar w:fldCharType="begin"/>
      </w:r>
      <w:r w:rsidRPr="001A1E92">
        <w:rPr>
          <w:rFonts w:ascii="Times New Roman" w:hAnsi="Times New Roman"/>
        </w:rPr>
        <w:instrText xml:space="preserve"> SEQ Table \* ARABIC </w:instrText>
      </w:r>
      <w:r w:rsidRPr="001A1E92">
        <w:rPr>
          <w:rFonts w:ascii="Times New Roman" w:hAnsi="Times New Roman"/>
        </w:rPr>
        <w:fldChar w:fldCharType="separate"/>
      </w:r>
      <w:r w:rsidR="00513DAA">
        <w:rPr>
          <w:rFonts w:ascii="Times New Roman" w:hAnsi="Times New Roman"/>
          <w:noProof/>
        </w:rPr>
        <w:t>2</w:t>
      </w:r>
      <w:r w:rsidRPr="001A1E92">
        <w:rPr>
          <w:rFonts w:ascii="Times New Roman" w:hAnsi="Times New Roman"/>
        </w:rPr>
        <w:fldChar w:fldCharType="end"/>
      </w:r>
      <w:bookmarkEnd w:id="8"/>
      <w:r w:rsidRPr="001A1E92">
        <w:rPr>
          <w:rFonts w:ascii="Times New Roman" w:hAnsi="Times New Roman"/>
        </w:rPr>
        <w:tab/>
      </w:r>
      <w:bookmarkEnd w:id="9"/>
      <w:r w:rsidRPr="00730716">
        <w:rPr>
          <w:rFonts w:ascii="Times New Roman" w:hAnsi="Times New Roman"/>
        </w:rPr>
        <w:t>Excipients – Residual Solvent Information</w:t>
      </w:r>
      <w:bookmarkEnd w:id="10"/>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1E0" w:firstRow="1" w:lastRow="1" w:firstColumn="1" w:lastColumn="1" w:noHBand="0" w:noVBand="0"/>
      </w:tblPr>
      <w:tblGrid>
        <w:gridCol w:w="3349"/>
        <w:gridCol w:w="2443"/>
        <w:gridCol w:w="18"/>
        <w:gridCol w:w="1688"/>
        <w:gridCol w:w="29"/>
        <w:gridCol w:w="1858"/>
        <w:gridCol w:w="1858"/>
        <w:gridCol w:w="1861"/>
      </w:tblGrid>
      <w:tr w:rsidR="00E82324" w:rsidRPr="00210536" w14:paraId="326787CE" w14:textId="77777777" w:rsidTr="00DA693F">
        <w:trPr>
          <w:cantSplit/>
          <w:trHeight w:val="576"/>
          <w:tblHeader/>
          <w:jc w:val="center"/>
        </w:trPr>
        <w:tc>
          <w:tcPr>
            <w:tcW w:w="1278" w:type="pct"/>
            <w:vMerge w:val="restart"/>
            <w:shd w:val="clear" w:color="auto" w:fill="DAEEF3" w:themeFill="accent5" w:themeFillTint="33"/>
            <w:vAlign w:val="center"/>
          </w:tcPr>
          <w:p w14:paraId="71B416CE" w14:textId="77777777" w:rsidR="00E82324" w:rsidRPr="00210536" w:rsidRDefault="00E82324" w:rsidP="00BE1BC5">
            <w:pPr>
              <w:pStyle w:val="Paragraph"/>
              <w:spacing w:before="60" w:after="60"/>
              <w:jc w:val="center"/>
              <w:rPr>
                <w:b/>
                <w:sz w:val="22"/>
                <w:szCs w:val="22"/>
              </w:rPr>
            </w:pPr>
            <w:r w:rsidRPr="00210536">
              <w:rPr>
                <w:b/>
                <w:sz w:val="22"/>
                <w:szCs w:val="22"/>
              </w:rPr>
              <w:t>Excipient</w:t>
            </w:r>
          </w:p>
        </w:tc>
        <w:tc>
          <w:tcPr>
            <w:tcW w:w="939" w:type="pct"/>
            <w:gridSpan w:val="2"/>
            <w:vMerge w:val="restart"/>
            <w:shd w:val="clear" w:color="auto" w:fill="DAEEF3" w:themeFill="accent5" w:themeFillTint="33"/>
            <w:vAlign w:val="center"/>
          </w:tcPr>
          <w:p w14:paraId="24DBC883" w14:textId="77777777" w:rsidR="00E82324" w:rsidRPr="00210536" w:rsidRDefault="00E82324" w:rsidP="006F7043">
            <w:pPr>
              <w:pStyle w:val="Paragraph"/>
              <w:spacing w:before="60" w:after="60"/>
              <w:jc w:val="center"/>
              <w:rPr>
                <w:b/>
                <w:sz w:val="22"/>
                <w:szCs w:val="22"/>
              </w:rPr>
            </w:pPr>
            <w:r w:rsidRPr="00210536">
              <w:rPr>
                <w:b/>
                <w:sz w:val="22"/>
                <w:szCs w:val="22"/>
              </w:rPr>
              <w:t>Residual</w:t>
            </w:r>
          </w:p>
          <w:p w14:paraId="1EA7FDD1" w14:textId="77777777" w:rsidR="00E82324" w:rsidRPr="00210536" w:rsidRDefault="00E82324" w:rsidP="006F7043">
            <w:pPr>
              <w:pStyle w:val="Paragraph"/>
              <w:spacing w:before="60" w:after="60"/>
              <w:jc w:val="center"/>
              <w:rPr>
                <w:b/>
                <w:sz w:val="22"/>
                <w:szCs w:val="22"/>
              </w:rPr>
            </w:pPr>
            <w:r w:rsidRPr="00210536">
              <w:rPr>
                <w:b/>
                <w:sz w:val="22"/>
                <w:szCs w:val="22"/>
              </w:rPr>
              <w:t>Solvents likely to</w:t>
            </w:r>
          </w:p>
          <w:p w14:paraId="2DC1058E" w14:textId="77777777" w:rsidR="00E82324" w:rsidRPr="00210536" w:rsidRDefault="00E82324" w:rsidP="006F7043">
            <w:pPr>
              <w:pStyle w:val="Paragraph"/>
              <w:spacing w:before="60" w:after="60"/>
              <w:jc w:val="center"/>
              <w:rPr>
                <w:b/>
                <w:sz w:val="22"/>
                <w:szCs w:val="22"/>
              </w:rPr>
            </w:pPr>
            <w:r w:rsidRPr="00210536">
              <w:rPr>
                <w:b/>
                <w:sz w:val="22"/>
                <w:szCs w:val="22"/>
              </w:rPr>
              <w:t>be present in</w:t>
            </w:r>
          </w:p>
          <w:p w14:paraId="60FEEF20" w14:textId="77777777" w:rsidR="00E82324" w:rsidRPr="00210536" w:rsidRDefault="00E82324" w:rsidP="006F7043">
            <w:pPr>
              <w:pStyle w:val="Paragraph"/>
              <w:spacing w:before="60" w:after="60"/>
              <w:jc w:val="center"/>
              <w:rPr>
                <w:b/>
                <w:sz w:val="22"/>
                <w:szCs w:val="22"/>
              </w:rPr>
            </w:pPr>
            <w:r w:rsidRPr="00210536">
              <w:rPr>
                <w:b/>
                <w:sz w:val="22"/>
                <w:szCs w:val="22"/>
              </w:rPr>
              <w:t>Excipient</w:t>
            </w:r>
          </w:p>
        </w:tc>
        <w:tc>
          <w:tcPr>
            <w:tcW w:w="644" w:type="pct"/>
            <w:vMerge w:val="restart"/>
            <w:shd w:val="clear" w:color="auto" w:fill="DAEEF3" w:themeFill="accent5" w:themeFillTint="33"/>
            <w:vAlign w:val="center"/>
          </w:tcPr>
          <w:p w14:paraId="2F2896F6" w14:textId="77777777" w:rsidR="00E82324" w:rsidRPr="00210536" w:rsidRDefault="00E82324" w:rsidP="00BE1BC5">
            <w:pPr>
              <w:pStyle w:val="Paragraph"/>
              <w:spacing w:before="60" w:after="60"/>
              <w:jc w:val="center"/>
              <w:rPr>
                <w:b/>
                <w:sz w:val="22"/>
                <w:szCs w:val="22"/>
              </w:rPr>
            </w:pPr>
            <w:r w:rsidRPr="00210536">
              <w:rPr>
                <w:b/>
                <w:sz w:val="22"/>
                <w:szCs w:val="22"/>
              </w:rPr>
              <w:t xml:space="preserve">ICH Class </w:t>
            </w:r>
          </w:p>
        </w:tc>
        <w:tc>
          <w:tcPr>
            <w:tcW w:w="720" w:type="pct"/>
            <w:gridSpan w:val="2"/>
            <w:vMerge w:val="restart"/>
            <w:shd w:val="clear" w:color="auto" w:fill="DAEEF3" w:themeFill="accent5" w:themeFillTint="33"/>
            <w:vAlign w:val="center"/>
          </w:tcPr>
          <w:p w14:paraId="43342A44" w14:textId="77777777" w:rsidR="00E82324" w:rsidRPr="00210536" w:rsidRDefault="00E82324" w:rsidP="00BE1BC5">
            <w:pPr>
              <w:pStyle w:val="Paragraph"/>
              <w:spacing w:before="60" w:after="60"/>
              <w:jc w:val="center"/>
              <w:rPr>
                <w:b/>
                <w:sz w:val="22"/>
                <w:szCs w:val="22"/>
              </w:rPr>
            </w:pPr>
            <w:r w:rsidRPr="00210536">
              <w:rPr>
                <w:b/>
                <w:sz w:val="22"/>
                <w:szCs w:val="22"/>
              </w:rPr>
              <w:t>ICH Limit/</w:t>
            </w:r>
            <w:r w:rsidRPr="00210536">
              <w:rPr>
                <w:b/>
                <w:sz w:val="22"/>
                <w:szCs w:val="22"/>
              </w:rPr>
              <w:br/>
              <w:t>USP Limit</w:t>
            </w:r>
          </w:p>
        </w:tc>
        <w:tc>
          <w:tcPr>
            <w:tcW w:w="709" w:type="pct"/>
            <w:vMerge w:val="restart"/>
            <w:shd w:val="clear" w:color="auto" w:fill="DAEEF3" w:themeFill="accent5" w:themeFillTint="33"/>
            <w:vAlign w:val="center"/>
          </w:tcPr>
          <w:p w14:paraId="434656CF" w14:textId="77777777" w:rsidR="00E82324" w:rsidRPr="00210536" w:rsidRDefault="00E82324" w:rsidP="00BE1BC5">
            <w:pPr>
              <w:pStyle w:val="Paragraph"/>
              <w:spacing w:before="60" w:after="60"/>
              <w:jc w:val="center"/>
              <w:rPr>
                <w:b/>
                <w:sz w:val="22"/>
                <w:szCs w:val="22"/>
              </w:rPr>
            </w:pPr>
            <w:r w:rsidRPr="00210536">
              <w:rPr>
                <w:b/>
                <w:sz w:val="22"/>
                <w:szCs w:val="22"/>
              </w:rPr>
              <w:t>Vendor’s Limit</w:t>
            </w:r>
          </w:p>
        </w:tc>
        <w:tc>
          <w:tcPr>
            <w:tcW w:w="710" w:type="pct"/>
            <w:vMerge w:val="restart"/>
            <w:shd w:val="clear" w:color="auto" w:fill="DAEEF3" w:themeFill="accent5" w:themeFillTint="33"/>
            <w:vAlign w:val="center"/>
          </w:tcPr>
          <w:p w14:paraId="7C7D1072" w14:textId="1908D7F3" w:rsidR="00E82324" w:rsidRPr="00210536" w:rsidRDefault="00752BAE" w:rsidP="00BE1BC5">
            <w:pPr>
              <w:pStyle w:val="Paragraph"/>
              <w:spacing w:before="60" w:after="60"/>
              <w:jc w:val="center"/>
              <w:rPr>
                <w:b/>
                <w:sz w:val="22"/>
                <w:szCs w:val="22"/>
              </w:rPr>
            </w:pPr>
            <w:r>
              <w:rPr>
                <w:b/>
                <w:sz w:val="22"/>
                <w:szCs w:val="22"/>
              </w:rPr>
              <w:t>Company Name</w:t>
            </w:r>
            <w:r w:rsidR="00E82324" w:rsidRPr="00210536">
              <w:rPr>
                <w:b/>
                <w:sz w:val="22"/>
                <w:szCs w:val="22"/>
              </w:rPr>
              <w:t>’s Limit</w:t>
            </w:r>
          </w:p>
        </w:tc>
      </w:tr>
      <w:tr w:rsidR="00E82324" w:rsidRPr="00210536" w14:paraId="7E255B22" w14:textId="77777777" w:rsidTr="00DA693F">
        <w:trPr>
          <w:cantSplit/>
          <w:trHeight w:val="576"/>
          <w:tblHeader/>
          <w:jc w:val="center"/>
        </w:trPr>
        <w:tc>
          <w:tcPr>
            <w:tcW w:w="1278" w:type="pct"/>
            <w:vMerge/>
            <w:tcBorders>
              <w:bottom w:val="single" w:sz="8" w:space="0" w:color="auto"/>
            </w:tcBorders>
            <w:shd w:val="clear" w:color="auto" w:fill="DAEEF3" w:themeFill="accent5" w:themeFillTint="33"/>
            <w:vAlign w:val="center"/>
          </w:tcPr>
          <w:p w14:paraId="1061AFAB" w14:textId="77777777" w:rsidR="00E82324" w:rsidRPr="00210536" w:rsidRDefault="00E82324" w:rsidP="00BE1BC5">
            <w:pPr>
              <w:pStyle w:val="Paragraph"/>
              <w:spacing w:before="60" w:after="60"/>
              <w:jc w:val="center"/>
              <w:rPr>
                <w:b/>
                <w:sz w:val="22"/>
                <w:szCs w:val="22"/>
              </w:rPr>
            </w:pPr>
          </w:p>
        </w:tc>
        <w:tc>
          <w:tcPr>
            <w:tcW w:w="939" w:type="pct"/>
            <w:gridSpan w:val="2"/>
            <w:vMerge/>
            <w:tcBorders>
              <w:bottom w:val="single" w:sz="8" w:space="0" w:color="auto"/>
            </w:tcBorders>
            <w:shd w:val="clear" w:color="auto" w:fill="DAEEF3" w:themeFill="accent5" w:themeFillTint="33"/>
            <w:vAlign w:val="center"/>
          </w:tcPr>
          <w:p w14:paraId="0E9CE27B" w14:textId="77777777" w:rsidR="00E82324" w:rsidRPr="00210536" w:rsidRDefault="00E82324" w:rsidP="006F7043">
            <w:pPr>
              <w:pStyle w:val="Paragraph"/>
              <w:spacing w:before="60" w:after="60"/>
              <w:jc w:val="center"/>
              <w:rPr>
                <w:b/>
                <w:sz w:val="22"/>
                <w:szCs w:val="22"/>
              </w:rPr>
            </w:pPr>
          </w:p>
        </w:tc>
        <w:tc>
          <w:tcPr>
            <w:tcW w:w="644" w:type="pct"/>
            <w:vMerge/>
            <w:tcBorders>
              <w:bottom w:val="single" w:sz="8" w:space="0" w:color="auto"/>
            </w:tcBorders>
            <w:shd w:val="clear" w:color="auto" w:fill="DAEEF3" w:themeFill="accent5" w:themeFillTint="33"/>
            <w:vAlign w:val="center"/>
          </w:tcPr>
          <w:p w14:paraId="33A9345E" w14:textId="77777777" w:rsidR="00E82324" w:rsidRPr="00210536" w:rsidRDefault="00E82324" w:rsidP="00BE1BC5">
            <w:pPr>
              <w:pStyle w:val="Paragraph"/>
              <w:spacing w:before="60" w:after="60"/>
              <w:jc w:val="center"/>
              <w:rPr>
                <w:b/>
                <w:sz w:val="22"/>
                <w:szCs w:val="22"/>
              </w:rPr>
            </w:pPr>
          </w:p>
        </w:tc>
        <w:tc>
          <w:tcPr>
            <w:tcW w:w="720" w:type="pct"/>
            <w:gridSpan w:val="2"/>
            <w:vMerge/>
            <w:tcBorders>
              <w:bottom w:val="single" w:sz="8" w:space="0" w:color="auto"/>
            </w:tcBorders>
            <w:shd w:val="clear" w:color="auto" w:fill="DAEEF3" w:themeFill="accent5" w:themeFillTint="33"/>
            <w:vAlign w:val="center"/>
          </w:tcPr>
          <w:p w14:paraId="7D4AD003" w14:textId="77777777" w:rsidR="00E82324" w:rsidRPr="00210536" w:rsidRDefault="00E82324" w:rsidP="00BE1BC5">
            <w:pPr>
              <w:pStyle w:val="Paragraph"/>
              <w:spacing w:before="60" w:after="60"/>
              <w:jc w:val="center"/>
              <w:rPr>
                <w:b/>
                <w:sz w:val="22"/>
                <w:szCs w:val="22"/>
              </w:rPr>
            </w:pPr>
          </w:p>
        </w:tc>
        <w:tc>
          <w:tcPr>
            <w:tcW w:w="709" w:type="pct"/>
            <w:vMerge/>
            <w:tcBorders>
              <w:bottom w:val="single" w:sz="8" w:space="0" w:color="auto"/>
            </w:tcBorders>
            <w:shd w:val="clear" w:color="auto" w:fill="DAEEF3" w:themeFill="accent5" w:themeFillTint="33"/>
            <w:vAlign w:val="center"/>
          </w:tcPr>
          <w:p w14:paraId="3A1B0970" w14:textId="77777777" w:rsidR="00E82324" w:rsidRPr="00210536" w:rsidRDefault="00E82324" w:rsidP="00BE1BC5">
            <w:pPr>
              <w:pStyle w:val="Paragraph"/>
              <w:spacing w:before="60" w:after="60"/>
              <w:jc w:val="center"/>
              <w:rPr>
                <w:b/>
                <w:sz w:val="22"/>
                <w:szCs w:val="22"/>
              </w:rPr>
            </w:pPr>
          </w:p>
        </w:tc>
        <w:tc>
          <w:tcPr>
            <w:tcW w:w="710" w:type="pct"/>
            <w:vMerge/>
            <w:tcBorders>
              <w:bottom w:val="single" w:sz="8" w:space="0" w:color="auto"/>
            </w:tcBorders>
            <w:shd w:val="clear" w:color="auto" w:fill="DAEEF3" w:themeFill="accent5" w:themeFillTint="33"/>
            <w:vAlign w:val="center"/>
          </w:tcPr>
          <w:p w14:paraId="3A45DB64" w14:textId="77777777" w:rsidR="00E82324" w:rsidRPr="00210536" w:rsidRDefault="00E82324" w:rsidP="00BE1BC5">
            <w:pPr>
              <w:pStyle w:val="Paragraph"/>
              <w:spacing w:before="60" w:after="60"/>
              <w:jc w:val="center"/>
              <w:rPr>
                <w:b/>
                <w:sz w:val="22"/>
                <w:szCs w:val="22"/>
              </w:rPr>
            </w:pPr>
          </w:p>
        </w:tc>
      </w:tr>
      <w:tr w:rsidR="00E82324" w:rsidRPr="00210536" w14:paraId="200F225A" w14:textId="77777777" w:rsidTr="00DA693F">
        <w:trPr>
          <w:cantSplit/>
          <w:trHeight w:val="576"/>
          <w:jc w:val="center"/>
        </w:trPr>
        <w:tc>
          <w:tcPr>
            <w:tcW w:w="1278" w:type="pct"/>
            <w:shd w:val="clear" w:color="auto" w:fill="FDE9D9" w:themeFill="accent6" w:themeFillTint="33"/>
            <w:vAlign w:val="center"/>
          </w:tcPr>
          <w:p w14:paraId="48D1A721" w14:textId="5A67407B" w:rsidR="00E82324" w:rsidRPr="00752BAE" w:rsidRDefault="00BA78D1" w:rsidP="00F41648">
            <w:pPr>
              <w:spacing w:before="120" w:after="120"/>
              <w:contextualSpacing/>
              <w:jc w:val="center"/>
              <w:rPr>
                <w:b/>
                <w:color w:val="000000"/>
                <w:sz w:val="22"/>
                <w:szCs w:val="22"/>
                <w:highlight w:val="green"/>
              </w:rPr>
            </w:pPr>
            <w:r w:rsidRPr="00F41648">
              <w:rPr>
                <w:b/>
                <w:sz w:val="22"/>
                <w:szCs w:val="22"/>
                <w:highlight w:val="yellow"/>
              </w:rPr>
              <w:t>Excipient</w:t>
            </w:r>
            <w:r w:rsidRPr="00F41648" w:rsidDel="00BA78D1">
              <w:rPr>
                <w:b/>
                <w:color w:val="000000"/>
                <w:sz w:val="22"/>
                <w:szCs w:val="22"/>
                <w:highlight w:val="yellow"/>
              </w:rPr>
              <w:t xml:space="preserve"> </w:t>
            </w:r>
            <w:r w:rsidRPr="00F41648">
              <w:rPr>
                <w:b/>
                <w:color w:val="000000"/>
                <w:sz w:val="22"/>
                <w:szCs w:val="22"/>
                <w:highlight w:val="yellow"/>
              </w:rPr>
              <w:t>1</w:t>
            </w:r>
          </w:p>
        </w:tc>
        <w:tc>
          <w:tcPr>
            <w:tcW w:w="3722" w:type="pct"/>
            <w:gridSpan w:val="7"/>
            <w:tcBorders>
              <w:right w:val="single" w:sz="4" w:space="0" w:color="auto"/>
            </w:tcBorders>
            <w:vAlign w:val="center"/>
          </w:tcPr>
          <w:p w14:paraId="58E563CC" w14:textId="6A4DB50A" w:rsidR="00BA78D1" w:rsidRPr="00F41648" w:rsidRDefault="00BA78D1" w:rsidP="00377C01">
            <w:pPr>
              <w:autoSpaceDE w:val="0"/>
              <w:autoSpaceDN w:val="0"/>
              <w:adjustRightInd w:val="0"/>
              <w:spacing w:line="360" w:lineRule="auto"/>
              <w:jc w:val="center"/>
              <w:rPr>
                <w:rFonts w:eastAsia="Times New Roman"/>
                <w:sz w:val="22"/>
                <w:szCs w:val="22"/>
                <w:highlight w:val="cyan"/>
              </w:rPr>
            </w:pPr>
            <w:r w:rsidRPr="00F41648">
              <w:rPr>
                <w:rFonts w:eastAsia="Times New Roman"/>
                <w:sz w:val="22"/>
                <w:szCs w:val="22"/>
                <w:highlight w:val="cyan"/>
              </w:rPr>
              <w:t xml:space="preserve">Note: If </w:t>
            </w:r>
            <w:proofErr w:type="gramStart"/>
            <w:r w:rsidRPr="00F41648">
              <w:rPr>
                <w:rFonts w:eastAsia="Times New Roman"/>
                <w:sz w:val="22"/>
                <w:szCs w:val="22"/>
                <w:highlight w:val="cyan"/>
              </w:rPr>
              <w:t>no</w:t>
            </w:r>
            <w:proofErr w:type="gramEnd"/>
            <w:r w:rsidRPr="00F41648">
              <w:rPr>
                <w:rFonts w:eastAsia="Times New Roman"/>
                <w:sz w:val="22"/>
                <w:szCs w:val="22"/>
                <w:highlight w:val="cyan"/>
              </w:rPr>
              <w:t xml:space="preserve"> residual solvent used in </w:t>
            </w:r>
            <w:r w:rsidR="00DD1294" w:rsidRPr="00F41648">
              <w:rPr>
                <w:rFonts w:eastAsia="Times New Roman"/>
                <w:sz w:val="22"/>
                <w:szCs w:val="22"/>
                <w:highlight w:val="cyan"/>
              </w:rPr>
              <w:t>manufacturing,</w:t>
            </w:r>
            <w:r w:rsidRPr="00F41648">
              <w:rPr>
                <w:rFonts w:eastAsia="Times New Roman"/>
                <w:sz w:val="22"/>
                <w:szCs w:val="22"/>
                <w:highlight w:val="cyan"/>
              </w:rPr>
              <w:t xml:space="preserve"> then add </w:t>
            </w:r>
            <w:proofErr w:type="gramStart"/>
            <w:r w:rsidRPr="00F41648">
              <w:rPr>
                <w:rFonts w:eastAsia="Times New Roman"/>
                <w:sz w:val="22"/>
                <w:szCs w:val="22"/>
                <w:highlight w:val="cyan"/>
              </w:rPr>
              <w:t>below line</w:t>
            </w:r>
            <w:proofErr w:type="gramEnd"/>
            <w:r w:rsidRPr="00F41648">
              <w:rPr>
                <w:rFonts w:eastAsia="Times New Roman"/>
                <w:sz w:val="22"/>
                <w:szCs w:val="22"/>
                <w:highlight w:val="cyan"/>
              </w:rPr>
              <w:t>.</w:t>
            </w:r>
            <w:r w:rsidR="00DD1294">
              <w:rPr>
                <w:rFonts w:eastAsia="Times New Roman"/>
                <w:sz w:val="22"/>
                <w:szCs w:val="22"/>
                <w:highlight w:val="cyan"/>
              </w:rPr>
              <w:t xml:space="preserve"> Otherwise mentioned acceptance criteria for each residual solvents respective to each ingredient. </w:t>
            </w:r>
          </w:p>
          <w:p w14:paraId="2E0566CB" w14:textId="46494D40" w:rsidR="00E82324" w:rsidRPr="00752BAE" w:rsidRDefault="00E82324" w:rsidP="00377C01">
            <w:pPr>
              <w:autoSpaceDE w:val="0"/>
              <w:autoSpaceDN w:val="0"/>
              <w:adjustRightInd w:val="0"/>
              <w:spacing w:line="360" w:lineRule="auto"/>
              <w:jc w:val="center"/>
              <w:rPr>
                <w:rFonts w:eastAsia="Times New Roman"/>
                <w:sz w:val="22"/>
                <w:szCs w:val="22"/>
                <w:highlight w:val="green"/>
              </w:rPr>
            </w:pPr>
            <w:r w:rsidRPr="00F41648">
              <w:rPr>
                <w:rFonts w:eastAsia="Times New Roman"/>
                <w:sz w:val="22"/>
                <w:szCs w:val="22"/>
                <w:highlight w:val="yellow"/>
              </w:rPr>
              <w:t>No Residual Solvents are used</w:t>
            </w:r>
          </w:p>
        </w:tc>
      </w:tr>
      <w:tr w:rsidR="006F6FD1" w:rsidRPr="00210536" w14:paraId="0ED06A4B" w14:textId="77777777" w:rsidTr="00DA693F">
        <w:trPr>
          <w:cantSplit/>
          <w:trHeight w:val="576"/>
          <w:jc w:val="center"/>
        </w:trPr>
        <w:tc>
          <w:tcPr>
            <w:tcW w:w="1278" w:type="pct"/>
            <w:shd w:val="clear" w:color="auto" w:fill="FDE9D9" w:themeFill="accent6" w:themeFillTint="33"/>
            <w:vAlign w:val="center"/>
          </w:tcPr>
          <w:p w14:paraId="043E2893" w14:textId="2B683858" w:rsidR="006F6FD1" w:rsidRPr="00752BAE" w:rsidRDefault="006F6FD1" w:rsidP="00377C01">
            <w:pPr>
              <w:spacing w:before="120" w:after="120"/>
              <w:contextualSpacing/>
              <w:jc w:val="center"/>
              <w:rPr>
                <w:b/>
                <w:color w:val="000000"/>
                <w:sz w:val="22"/>
                <w:szCs w:val="22"/>
                <w:highlight w:val="green"/>
              </w:rPr>
            </w:pPr>
            <w:r w:rsidRPr="003A697D">
              <w:rPr>
                <w:b/>
                <w:sz w:val="22"/>
                <w:szCs w:val="22"/>
                <w:highlight w:val="yellow"/>
              </w:rPr>
              <w:t>Excipient</w:t>
            </w:r>
            <w:r w:rsidRPr="003A697D" w:rsidDel="00BA78D1">
              <w:rPr>
                <w:b/>
                <w:color w:val="000000"/>
                <w:sz w:val="22"/>
                <w:szCs w:val="22"/>
                <w:highlight w:val="yellow"/>
              </w:rPr>
              <w:t xml:space="preserve"> </w:t>
            </w:r>
            <w:r w:rsidR="00377C01">
              <w:rPr>
                <w:b/>
                <w:color w:val="000000"/>
                <w:sz w:val="22"/>
                <w:szCs w:val="22"/>
                <w:highlight w:val="yellow"/>
              </w:rPr>
              <w:t>2</w:t>
            </w:r>
          </w:p>
        </w:tc>
        <w:tc>
          <w:tcPr>
            <w:tcW w:w="932" w:type="pct"/>
            <w:tcBorders>
              <w:right w:val="single" w:sz="4" w:space="0" w:color="auto"/>
            </w:tcBorders>
            <w:vAlign w:val="center"/>
          </w:tcPr>
          <w:p w14:paraId="6BF7979A" w14:textId="584646AF"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662" w:type="pct"/>
            <w:gridSpan w:val="3"/>
            <w:tcBorders>
              <w:right w:val="single" w:sz="4" w:space="0" w:color="auto"/>
            </w:tcBorders>
            <w:vAlign w:val="center"/>
          </w:tcPr>
          <w:p w14:paraId="147FEA35" w14:textId="1B1282B1"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09" w:type="pct"/>
            <w:tcBorders>
              <w:right w:val="single" w:sz="4" w:space="0" w:color="auto"/>
            </w:tcBorders>
            <w:vAlign w:val="center"/>
          </w:tcPr>
          <w:p w14:paraId="0A489F17" w14:textId="33AA733E"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09" w:type="pct"/>
            <w:tcBorders>
              <w:right w:val="single" w:sz="4" w:space="0" w:color="auto"/>
            </w:tcBorders>
            <w:vAlign w:val="center"/>
          </w:tcPr>
          <w:p w14:paraId="1F0BF2CD" w14:textId="6F6FE982"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10" w:type="pct"/>
            <w:tcBorders>
              <w:right w:val="single" w:sz="4" w:space="0" w:color="auto"/>
            </w:tcBorders>
            <w:vAlign w:val="center"/>
          </w:tcPr>
          <w:p w14:paraId="5FA74007" w14:textId="3A3A8E4C"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r>
      <w:tr w:rsidR="006F6FD1" w:rsidRPr="00210536" w14:paraId="31B9B5BD" w14:textId="77777777" w:rsidTr="00DA693F">
        <w:trPr>
          <w:cantSplit/>
          <w:trHeight w:val="576"/>
          <w:jc w:val="center"/>
        </w:trPr>
        <w:tc>
          <w:tcPr>
            <w:tcW w:w="1278" w:type="pct"/>
            <w:shd w:val="clear" w:color="auto" w:fill="FDE9D9" w:themeFill="accent6" w:themeFillTint="33"/>
            <w:vAlign w:val="center"/>
          </w:tcPr>
          <w:p w14:paraId="18188F9D" w14:textId="460E9DBB" w:rsidR="006F6FD1" w:rsidRPr="00752BAE" w:rsidRDefault="006F6FD1" w:rsidP="00377C01">
            <w:pPr>
              <w:spacing w:before="120" w:after="120"/>
              <w:contextualSpacing/>
              <w:jc w:val="center"/>
              <w:rPr>
                <w:b/>
                <w:color w:val="000000"/>
                <w:sz w:val="22"/>
                <w:szCs w:val="22"/>
                <w:highlight w:val="green"/>
              </w:rPr>
            </w:pPr>
            <w:r w:rsidRPr="003A697D">
              <w:rPr>
                <w:b/>
                <w:sz w:val="22"/>
                <w:szCs w:val="22"/>
                <w:highlight w:val="yellow"/>
              </w:rPr>
              <w:t>Excipient</w:t>
            </w:r>
            <w:r w:rsidRPr="003A697D" w:rsidDel="00BA78D1">
              <w:rPr>
                <w:b/>
                <w:color w:val="000000"/>
                <w:sz w:val="22"/>
                <w:szCs w:val="22"/>
                <w:highlight w:val="yellow"/>
              </w:rPr>
              <w:t xml:space="preserve"> </w:t>
            </w:r>
            <w:r w:rsidR="00377C01">
              <w:rPr>
                <w:b/>
                <w:color w:val="000000"/>
                <w:sz w:val="22"/>
                <w:szCs w:val="22"/>
                <w:highlight w:val="yellow"/>
              </w:rPr>
              <w:t>3</w:t>
            </w:r>
          </w:p>
        </w:tc>
        <w:tc>
          <w:tcPr>
            <w:tcW w:w="932" w:type="pct"/>
            <w:tcBorders>
              <w:right w:val="single" w:sz="4" w:space="0" w:color="auto"/>
            </w:tcBorders>
            <w:vAlign w:val="center"/>
          </w:tcPr>
          <w:p w14:paraId="574DD3A7" w14:textId="39C5F8BC"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662" w:type="pct"/>
            <w:gridSpan w:val="3"/>
            <w:tcBorders>
              <w:right w:val="single" w:sz="4" w:space="0" w:color="auto"/>
            </w:tcBorders>
            <w:vAlign w:val="center"/>
          </w:tcPr>
          <w:p w14:paraId="5FBD8F00" w14:textId="7AE41584"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09" w:type="pct"/>
            <w:tcBorders>
              <w:right w:val="single" w:sz="4" w:space="0" w:color="auto"/>
            </w:tcBorders>
            <w:vAlign w:val="center"/>
          </w:tcPr>
          <w:p w14:paraId="0623CAF8" w14:textId="1B1A6543"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09" w:type="pct"/>
            <w:tcBorders>
              <w:right w:val="single" w:sz="4" w:space="0" w:color="auto"/>
            </w:tcBorders>
            <w:vAlign w:val="center"/>
          </w:tcPr>
          <w:p w14:paraId="262E4903" w14:textId="5EAB7C00"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c>
          <w:tcPr>
            <w:tcW w:w="710" w:type="pct"/>
            <w:tcBorders>
              <w:right w:val="single" w:sz="4" w:space="0" w:color="auto"/>
            </w:tcBorders>
            <w:vAlign w:val="center"/>
          </w:tcPr>
          <w:p w14:paraId="014A3A7A" w14:textId="73C102D5" w:rsidR="006F6FD1" w:rsidRPr="00752BAE" w:rsidRDefault="006F6FD1" w:rsidP="00377C01">
            <w:pPr>
              <w:autoSpaceDE w:val="0"/>
              <w:autoSpaceDN w:val="0"/>
              <w:adjustRightInd w:val="0"/>
              <w:spacing w:line="360" w:lineRule="auto"/>
              <w:jc w:val="center"/>
              <w:rPr>
                <w:rFonts w:eastAsia="Times New Roman"/>
                <w:sz w:val="22"/>
                <w:szCs w:val="22"/>
                <w:highlight w:val="green"/>
              </w:rPr>
            </w:pPr>
          </w:p>
        </w:tc>
      </w:tr>
      <w:tr w:rsidR="00E82324" w:rsidRPr="00210536" w14:paraId="65C7DA25" w14:textId="77777777" w:rsidTr="00E82324">
        <w:trPr>
          <w:cantSplit/>
          <w:trHeight w:val="576"/>
          <w:jc w:val="center"/>
        </w:trPr>
        <w:tc>
          <w:tcPr>
            <w:tcW w:w="5000" w:type="pct"/>
            <w:gridSpan w:val="8"/>
            <w:vAlign w:val="center"/>
          </w:tcPr>
          <w:p w14:paraId="37F5CAE6" w14:textId="1D22EA48" w:rsidR="00E82324" w:rsidRDefault="0012033E" w:rsidP="00F24BAA">
            <w:pPr>
              <w:autoSpaceDE w:val="0"/>
              <w:autoSpaceDN w:val="0"/>
              <w:adjustRightInd w:val="0"/>
              <w:spacing w:line="360" w:lineRule="auto"/>
              <w:jc w:val="both"/>
              <w:rPr>
                <w:b/>
                <w:color w:val="000000"/>
                <w:sz w:val="22"/>
                <w:szCs w:val="22"/>
                <w:vertAlign w:val="superscript"/>
              </w:rPr>
            </w:pPr>
            <w:r w:rsidRPr="00F41648">
              <w:rPr>
                <w:b/>
                <w:bCs/>
                <w:sz w:val="20"/>
                <w:szCs w:val="20"/>
              </w:rPr>
              <w:t>Note:</w:t>
            </w:r>
            <w:r w:rsidR="00E82324" w:rsidRPr="00347E3E">
              <w:rPr>
                <w:rFonts w:eastAsia="Times New Roman"/>
                <w:sz w:val="20"/>
                <w:szCs w:val="20"/>
                <w:lang w:val="en-IN"/>
              </w:rPr>
              <w:t xml:space="preserve"> </w:t>
            </w:r>
            <w:r w:rsidR="00E82324" w:rsidRPr="00347E3E">
              <w:rPr>
                <w:rFonts w:eastAsia="Times New Roman"/>
                <w:sz w:val="20"/>
                <w:szCs w:val="20"/>
              </w:rPr>
              <w:t>Exempted as per FDA Guidance: Residual Solvents in ANDAs: Question and Answers (October 2008)</w:t>
            </w:r>
            <w:r w:rsidR="00E82324" w:rsidRPr="00347E3E">
              <w:rPr>
                <w:rFonts w:eastAsia="Times New Roman"/>
                <w:sz w:val="20"/>
                <w:szCs w:val="20"/>
                <w:lang w:val="en-IN"/>
              </w:rPr>
              <w:t xml:space="preserve"> Answer 9, “</w:t>
            </w:r>
            <w:r w:rsidR="00E82324">
              <w:rPr>
                <w:rFonts w:eastAsia="Times New Roman"/>
                <w:sz w:val="20"/>
                <w:szCs w:val="20"/>
                <w:lang w:val="en-IN"/>
              </w:rPr>
              <w:t>Information of residual solvents in coating materials</w:t>
            </w:r>
            <w:r w:rsidR="00E82324" w:rsidRPr="00347E3E">
              <w:rPr>
                <w:rFonts w:eastAsia="Times New Roman"/>
                <w:sz w:val="20"/>
                <w:szCs w:val="20"/>
                <w:lang w:val="en-IN"/>
              </w:rPr>
              <w:t xml:space="preserve">, colorants, </w:t>
            </w:r>
            <w:proofErr w:type="spellStart"/>
            <w:r w:rsidR="00E82324" w:rsidRPr="00347E3E">
              <w:rPr>
                <w:rFonts w:eastAsia="Times New Roman"/>
                <w:sz w:val="20"/>
                <w:szCs w:val="20"/>
                <w:lang w:val="en-IN"/>
              </w:rPr>
              <w:t>flavors</w:t>
            </w:r>
            <w:proofErr w:type="spellEnd"/>
            <w:r w:rsidR="00E82324" w:rsidRPr="00347E3E">
              <w:rPr>
                <w:rFonts w:eastAsia="Times New Roman"/>
                <w:sz w:val="20"/>
                <w:szCs w:val="20"/>
                <w:lang w:val="en-IN"/>
              </w:rPr>
              <w:t xml:space="preserve">, </w:t>
            </w:r>
            <w:r w:rsidR="00E82324">
              <w:rPr>
                <w:rFonts w:eastAsia="Times New Roman"/>
                <w:sz w:val="20"/>
                <w:szCs w:val="20"/>
                <w:lang w:val="en-IN"/>
              </w:rPr>
              <w:t xml:space="preserve">capsules and imprinting inks </w:t>
            </w:r>
            <w:r w:rsidR="00E82324" w:rsidRPr="00347E3E">
              <w:rPr>
                <w:rFonts w:eastAsia="Times New Roman"/>
                <w:sz w:val="20"/>
                <w:szCs w:val="20"/>
                <w:lang w:val="en-IN"/>
              </w:rPr>
              <w:t xml:space="preserve">testing of residual solvents </w:t>
            </w:r>
            <w:r w:rsidR="00E82324">
              <w:rPr>
                <w:rFonts w:eastAsia="Times New Roman"/>
                <w:sz w:val="20"/>
                <w:szCs w:val="20"/>
                <w:lang w:val="en-IN"/>
              </w:rPr>
              <w:t>is generally not needed unless Class 1 solvents are used in the manufacture of these components.” As per supplier’s statement, n</w:t>
            </w:r>
            <w:r w:rsidR="00E82324" w:rsidRPr="00347E3E">
              <w:rPr>
                <w:rFonts w:eastAsia="Times New Roman"/>
                <w:sz w:val="20"/>
                <w:szCs w:val="20"/>
                <w:lang w:val="en-IN"/>
              </w:rPr>
              <w:t>o Class I Solvent</w:t>
            </w:r>
            <w:r w:rsidR="00E82324">
              <w:rPr>
                <w:rFonts w:eastAsia="Times New Roman"/>
                <w:sz w:val="20"/>
                <w:szCs w:val="20"/>
                <w:lang w:val="en-IN"/>
              </w:rPr>
              <w:t>s</w:t>
            </w:r>
            <w:r w:rsidR="00E82324" w:rsidRPr="00347E3E">
              <w:rPr>
                <w:rFonts w:eastAsia="Times New Roman"/>
                <w:sz w:val="20"/>
                <w:szCs w:val="20"/>
                <w:lang w:val="en-IN"/>
              </w:rPr>
              <w:t xml:space="preserve"> </w:t>
            </w:r>
            <w:r w:rsidR="00E82324">
              <w:rPr>
                <w:rFonts w:eastAsia="Times New Roman"/>
                <w:sz w:val="20"/>
                <w:szCs w:val="20"/>
                <w:lang w:val="en-IN"/>
              </w:rPr>
              <w:t>are used in the manufacturing process.</w:t>
            </w:r>
          </w:p>
        </w:tc>
      </w:tr>
      <w:tr w:rsidR="00E82324" w:rsidRPr="00210536" w14:paraId="4A01DB69" w14:textId="77777777" w:rsidTr="00E82324">
        <w:trPr>
          <w:cantSplit/>
          <w:trHeight w:val="576"/>
          <w:jc w:val="center"/>
        </w:trPr>
        <w:tc>
          <w:tcPr>
            <w:tcW w:w="5000" w:type="pct"/>
            <w:gridSpan w:val="8"/>
            <w:vAlign w:val="center"/>
          </w:tcPr>
          <w:p w14:paraId="295B794E" w14:textId="77777777" w:rsidR="00E82324" w:rsidRPr="00210536" w:rsidRDefault="00E82324" w:rsidP="00740BA1">
            <w:pPr>
              <w:autoSpaceDE w:val="0"/>
              <w:autoSpaceDN w:val="0"/>
              <w:adjustRightInd w:val="0"/>
              <w:spacing w:line="360" w:lineRule="auto"/>
              <w:rPr>
                <w:rFonts w:eastAsia="Times New Roman"/>
                <w:sz w:val="20"/>
                <w:szCs w:val="20"/>
                <w:vertAlign w:val="superscript"/>
                <w:lang w:val="en-IN"/>
              </w:rPr>
            </w:pPr>
            <w:r w:rsidRPr="008C4EA8">
              <w:rPr>
                <w:rFonts w:eastAsia="Times New Roman"/>
                <w:sz w:val="20"/>
                <w:szCs w:val="20"/>
                <w:lang w:val="en-IN"/>
              </w:rPr>
              <w:t>N/A=Not Applicable</w:t>
            </w:r>
          </w:p>
        </w:tc>
      </w:tr>
      <w:bookmarkEnd w:id="4"/>
      <w:bookmarkEnd w:id="5"/>
    </w:tbl>
    <w:p w14:paraId="444B2D3A" w14:textId="77777777" w:rsidR="00387E0F" w:rsidRDefault="00387E0F" w:rsidP="000E584C">
      <w:pPr>
        <w:pStyle w:val="Appendix"/>
        <w:numPr>
          <w:ilvl w:val="0"/>
          <w:numId w:val="0"/>
        </w:numPr>
        <w:ind w:left="2160"/>
        <w:rPr>
          <w:rFonts w:ascii="Times New Roman" w:hAnsi="Times New Roman" w:cs="Times New Roman"/>
        </w:rPr>
        <w:sectPr w:rsidR="00387E0F" w:rsidSect="007D105A">
          <w:pgSz w:w="15840" w:h="12240" w:orient="landscape" w:code="1"/>
          <w:pgMar w:top="1800" w:right="1440" w:bottom="1440" w:left="1440" w:header="720" w:footer="720" w:gutter="0"/>
          <w:cols w:space="720"/>
          <w:docGrid w:linePitch="360"/>
        </w:sectPr>
      </w:pPr>
    </w:p>
    <w:p w14:paraId="1312DAFF" w14:textId="7E0E0089" w:rsidR="00387E0F" w:rsidRDefault="00387E0F" w:rsidP="00740EDE">
      <w:pPr>
        <w:pStyle w:val="Appendix"/>
      </w:pPr>
      <w:bookmarkStart w:id="11" w:name="_Toc204358871"/>
      <w:r w:rsidRPr="00AA3422">
        <w:lastRenderedPageBreak/>
        <w:t>Post-Approval Commitment</w:t>
      </w:r>
      <w:r w:rsidR="00740EDE">
        <w:t xml:space="preserve"> </w:t>
      </w:r>
      <w:r w:rsidR="00DA693F" w:rsidRPr="00DA693F">
        <w:t>from Applicant</w:t>
      </w:r>
      <w:bookmarkEnd w:id="11"/>
    </w:p>
    <w:p w14:paraId="1CD4E2E4" w14:textId="77777777" w:rsidR="00DA693F" w:rsidRPr="00DA693F" w:rsidRDefault="00DA693F" w:rsidP="00DA693F">
      <w:pPr>
        <w:pStyle w:val="Paragraph"/>
      </w:pPr>
    </w:p>
    <w:p w14:paraId="5CD685AB" w14:textId="77777777" w:rsidR="00DA693F" w:rsidRDefault="00DA693F">
      <w:pPr>
        <w:autoSpaceDE w:val="0"/>
        <w:autoSpaceDN w:val="0"/>
        <w:adjustRightInd w:val="0"/>
        <w:spacing w:after="240"/>
        <w:jc w:val="both"/>
        <w:rPr>
          <w:rFonts w:eastAsia="Times New Roman"/>
          <w:i/>
          <w:sz w:val="22"/>
          <w:szCs w:val="20"/>
        </w:rPr>
      </w:pPr>
    </w:p>
    <w:p w14:paraId="2E110B90" w14:textId="77777777" w:rsidR="00DA693F" w:rsidRDefault="00DA693F">
      <w:pPr>
        <w:autoSpaceDE w:val="0"/>
        <w:autoSpaceDN w:val="0"/>
        <w:adjustRightInd w:val="0"/>
        <w:spacing w:after="240"/>
        <w:jc w:val="both"/>
        <w:rPr>
          <w:rFonts w:eastAsia="Times New Roman"/>
          <w:i/>
          <w:sz w:val="22"/>
          <w:szCs w:val="20"/>
        </w:rPr>
        <w:sectPr w:rsidR="00DA693F" w:rsidSect="007D105A">
          <w:headerReference w:type="default" r:id="rId16"/>
          <w:pgSz w:w="12240" w:h="15840" w:code="1"/>
          <w:pgMar w:top="1440" w:right="1440" w:bottom="1440" w:left="1800" w:header="720" w:footer="720" w:gutter="0"/>
          <w:cols w:space="720"/>
          <w:docGrid w:linePitch="360"/>
        </w:sectPr>
      </w:pPr>
    </w:p>
    <w:p w14:paraId="5EF56FC6" w14:textId="3A63CFFE" w:rsidR="00DA693F" w:rsidRPr="00AA3422" w:rsidRDefault="00DA693F" w:rsidP="00DA693F">
      <w:pPr>
        <w:pStyle w:val="Appendix"/>
      </w:pPr>
      <w:bookmarkStart w:id="12" w:name="_Toc204358872"/>
      <w:r w:rsidRPr="00AA3422">
        <w:lastRenderedPageBreak/>
        <w:t>Post-Approval Commitment</w:t>
      </w:r>
      <w:r>
        <w:t xml:space="preserve"> </w:t>
      </w:r>
      <w:proofErr w:type="gramStart"/>
      <w:r w:rsidRPr="00DA693F">
        <w:t>from</w:t>
      </w:r>
      <w:proofErr w:type="gramEnd"/>
      <w:r w:rsidRPr="00DA693F">
        <w:t xml:space="preserve"> </w:t>
      </w:r>
      <w:r>
        <w:t>Drug Manufacturer</w:t>
      </w:r>
      <w:bookmarkEnd w:id="12"/>
    </w:p>
    <w:p w14:paraId="342B6F06" w14:textId="77777777" w:rsidR="00380A93" w:rsidRDefault="00380A93">
      <w:pPr>
        <w:autoSpaceDE w:val="0"/>
        <w:autoSpaceDN w:val="0"/>
        <w:adjustRightInd w:val="0"/>
        <w:spacing w:after="240"/>
        <w:jc w:val="both"/>
        <w:rPr>
          <w:rFonts w:eastAsia="Times New Roman"/>
          <w:i/>
          <w:sz w:val="22"/>
          <w:szCs w:val="20"/>
        </w:rPr>
      </w:pPr>
    </w:p>
    <w:sectPr w:rsidR="00380A93" w:rsidSect="007D105A">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2AC3A" w14:textId="77777777" w:rsidR="00DE7DB0" w:rsidRDefault="00DE7DB0">
      <w:r>
        <w:separator/>
      </w:r>
    </w:p>
  </w:endnote>
  <w:endnote w:type="continuationSeparator" w:id="0">
    <w:p w14:paraId="3ECE7FB2" w14:textId="77777777" w:rsidR="00DE7DB0" w:rsidRDefault="00DE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660C" w14:textId="2A96E8AE" w:rsidR="006E2DFD" w:rsidRPr="00FA4FC0" w:rsidRDefault="00FA4FC0" w:rsidP="00FA4FC0">
    <w:pPr>
      <w:pStyle w:val="Footer"/>
      <w:tabs>
        <w:tab w:val="left" w:pos="7200"/>
      </w:tabs>
    </w:pPr>
    <w:bookmarkStart w:id="2" w:name="ISISiteFooterStd"/>
    <w:r>
      <w:t>C</w:t>
    </w:r>
    <w:r w:rsidRPr="00B3386E">
      <w:t>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B67F" w14:textId="6F0BF4C0" w:rsidR="006E2DFD" w:rsidRPr="00FA4FC0" w:rsidRDefault="00FA4FC0" w:rsidP="00FA4FC0">
    <w:pPr>
      <w:pStyle w:val="Footer"/>
      <w:tabs>
        <w:tab w:val="left" w:pos="7200"/>
      </w:tabs>
    </w:pPr>
    <w:r>
      <w:t>C</w:t>
    </w:r>
    <w:r w:rsidRPr="00B3386E">
      <w:t>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0204" w14:textId="77777777" w:rsidR="00DE7DB0" w:rsidRDefault="00DE7DB0">
      <w:r>
        <w:separator/>
      </w:r>
    </w:p>
  </w:footnote>
  <w:footnote w:type="continuationSeparator" w:id="0">
    <w:p w14:paraId="3F40479F" w14:textId="77777777" w:rsidR="00DE7DB0" w:rsidRDefault="00DE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497" w14:textId="77777777" w:rsidR="00FA4FC0" w:rsidRPr="003D39BD" w:rsidRDefault="00FA4FC0" w:rsidP="00FA4FC0">
    <w:pPr>
      <w:pStyle w:val="Header"/>
      <w:jc w:val="right"/>
      <w:rPr>
        <w:sz w:val="22"/>
        <w:szCs w:val="22"/>
      </w:rPr>
    </w:pPr>
    <w:bookmarkStart w:id="0" w:name="ISISiteHeaderForm"/>
    <w:bookmarkStart w:id="1"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3B88BC86" w14:textId="77777777" w:rsidR="00FA4FC0" w:rsidRPr="0079387B" w:rsidRDefault="00FA4FC0" w:rsidP="00FA4FC0">
    <w:pPr>
      <w:pStyle w:val="Header"/>
      <w:tabs>
        <w:tab w:val="left" w:pos="6030"/>
      </w:tabs>
      <w:jc w:val="right"/>
      <w:rPr>
        <w:noProof/>
        <w:sz w:val="6"/>
        <w:szCs w:val="6"/>
      </w:rPr>
    </w:pPr>
  </w:p>
  <w:p w14:paraId="07B52817" w14:textId="1D2D3D6F" w:rsidR="00FA4FC0" w:rsidRDefault="00FA4FC0" w:rsidP="00FA4FC0">
    <w:pPr>
      <w:pStyle w:val="Header"/>
      <w:pBdr>
        <w:bottom w:val="single" w:sz="4" w:space="1" w:color="auto"/>
      </w:pBdr>
      <w:jc w:val="right"/>
      <w:rPr>
        <w:sz w:val="22"/>
        <w:szCs w:val="22"/>
      </w:rPr>
    </w:pPr>
    <w:r w:rsidRPr="00D10B7C">
      <w:rPr>
        <w:sz w:val="22"/>
        <w:szCs w:val="22"/>
      </w:rPr>
      <w:t xml:space="preserve">3.2.P.4.1 </w:t>
    </w:r>
    <w:r>
      <w:rPr>
        <w:sz w:val="22"/>
        <w:szCs w:val="22"/>
      </w:rPr>
      <w:t>Specification(s)</w:t>
    </w:r>
  </w:p>
  <w:p w14:paraId="4BCFB1CD" w14:textId="77777777" w:rsidR="00FA4FC0" w:rsidRPr="0079387B" w:rsidRDefault="00FA4FC0" w:rsidP="00FA4FC0">
    <w:pPr>
      <w:pStyle w:val="Header"/>
      <w:pBdr>
        <w:bottom w:val="single" w:sz="4" w:space="1" w:color="auto"/>
      </w:pBdr>
      <w:jc w:val="right"/>
    </w:pPr>
  </w:p>
  <w:bookmarkEnd w:id="0"/>
  <w:bookmarkEnd w:id="1"/>
  <w:p w14:paraId="0BA91E20" w14:textId="77777777" w:rsidR="00991339" w:rsidRPr="00FA4FC0" w:rsidRDefault="00991339" w:rsidP="00FA4FC0">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4200" w14:textId="77777777" w:rsidR="00FA4FC0" w:rsidRPr="003D39BD" w:rsidRDefault="00FA4FC0" w:rsidP="00FA4FC0">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6BFBE944" w14:textId="77777777" w:rsidR="00FA4FC0" w:rsidRPr="0079387B" w:rsidRDefault="00FA4FC0" w:rsidP="00FA4FC0">
    <w:pPr>
      <w:pStyle w:val="Header"/>
      <w:tabs>
        <w:tab w:val="left" w:pos="6030"/>
      </w:tabs>
      <w:jc w:val="right"/>
      <w:rPr>
        <w:noProof/>
        <w:sz w:val="6"/>
        <w:szCs w:val="6"/>
      </w:rPr>
    </w:pPr>
  </w:p>
  <w:p w14:paraId="3A30CBDE" w14:textId="77777777" w:rsidR="00FA4FC0" w:rsidRDefault="00FA4FC0" w:rsidP="00FA4FC0">
    <w:pPr>
      <w:pStyle w:val="Header"/>
      <w:pBdr>
        <w:bottom w:val="single" w:sz="4" w:space="1" w:color="auto"/>
      </w:pBdr>
      <w:jc w:val="right"/>
      <w:rPr>
        <w:sz w:val="22"/>
        <w:szCs w:val="22"/>
      </w:rPr>
    </w:pPr>
    <w:r w:rsidRPr="00D10B7C">
      <w:rPr>
        <w:sz w:val="22"/>
        <w:szCs w:val="22"/>
      </w:rPr>
      <w:t xml:space="preserve">3.2.P.4.1 </w:t>
    </w:r>
    <w:r>
      <w:rPr>
        <w:sz w:val="22"/>
        <w:szCs w:val="22"/>
      </w:rPr>
      <w:t>Specification(s)</w:t>
    </w:r>
  </w:p>
  <w:p w14:paraId="7D09C85B" w14:textId="77777777" w:rsidR="00FA4FC0" w:rsidRPr="0079387B" w:rsidRDefault="00FA4FC0" w:rsidP="00FA4FC0">
    <w:pPr>
      <w:pStyle w:val="Header"/>
      <w:pBdr>
        <w:bottom w:val="single" w:sz="4" w:space="1" w:color="auto"/>
      </w:pBdr>
      <w:jc w:val="right"/>
    </w:pPr>
  </w:p>
  <w:p w14:paraId="60B8DEDF" w14:textId="6BA6E40A" w:rsidR="00991339" w:rsidRPr="00FA4FC0" w:rsidRDefault="00991339" w:rsidP="00FA4FC0">
    <w:pPr>
      <w:pStyle w:val="Header"/>
      <w:rPr>
        <w:sz w:val="16"/>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17DB" w14:textId="060E941E" w:rsidR="00FA4FC0" w:rsidRPr="003D39BD" w:rsidRDefault="00FA4FC0" w:rsidP="00FA4FC0">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445EDDF0" w14:textId="77777777" w:rsidR="00FA4FC0" w:rsidRPr="0079387B" w:rsidRDefault="00FA4FC0" w:rsidP="00FA4FC0">
    <w:pPr>
      <w:pStyle w:val="Header"/>
      <w:tabs>
        <w:tab w:val="left" w:pos="6030"/>
      </w:tabs>
      <w:jc w:val="right"/>
      <w:rPr>
        <w:noProof/>
        <w:sz w:val="6"/>
        <w:szCs w:val="6"/>
      </w:rPr>
    </w:pPr>
  </w:p>
  <w:p w14:paraId="06750E92" w14:textId="77777777" w:rsidR="00FA4FC0" w:rsidRDefault="00FA4FC0" w:rsidP="00FA4FC0">
    <w:pPr>
      <w:pStyle w:val="Header"/>
      <w:pBdr>
        <w:bottom w:val="single" w:sz="4" w:space="1" w:color="auto"/>
      </w:pBdr>
      <w:jc w:val="right"/>
      <w:rPr>
        <w:sz w:val="22"/>
        <w:szCs w:val="22"/>
      </w:rPr>
    </w:pPr>
    <w:r w:rsidRPr="00D10B7C">
      <w:rPr>
        <w:sz w:val="22"/>
        <w:szCs w:val="22"/>
      </w:rPr>
      <w:t xml:space="preserve">3.2.P.4.1 </w:t>
    </w:r>
    <w:r>
      <w:rPr>
        <w:sz w:val="22"/>
        <w:szCs w:val="22"/>
      </w:rPr>
      <w:t>Specification(s)</w:t>
    </w:r>
  </w:p>
  <w:p w14:paraId="53BC9B01" w14:textId="77777777" w:rsidR="00FA4FC0" w:rsidRPr="0079387B" w:rsidRDefault="00FA4FC0" w:rsidP="00FA4FC0">
    <w:pPr>
      <w:pStyle w:val="Header"/>
      <w:pBdr>
        <w:bottom w:val="single" w:sz="4" w:space="1" w:color="auto"/>
      </w:pBdr>
      <w:jc w:val="right"/>
    </w:pPr>
  </w:p>
  <w:p w14:paraId="15B638DD" w14:textId="77777777" w:rsidR="00991339" w:rsidRPr="00FA4FC0" w:rsidRDefault="00991339" w:rsidP="00FA4FC0">
    <w:pPr>
      <w:pStyle w:val="Head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6D4C" w14:textId="77777777" w:rsidR="00FA4FC0" w:rsidRPr="003D39BD" w:rsidRDefault="00FA4FC0" w:rsidP="00FA4FC0">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72DB99A" w14:textId="77777777" w:rsidR="00FA4FC0" w:rsidRPr="0079387B" w:rsidRDefault="00FA4FC0" w:rsidP="00FA4FC0">
    <w:pPr>
      <w:pStyle w:val="Header"/>
      <w:tabs>
        <w:tab w:val="left" w:pos="6030"/>
      </w:tabs>
      <w:jc w:val="right"/>
      <w:rPr>
        <w:noProof/>
        <w:sz w:val="6"/>
        <w:szCs w:val="6"/>
      </w:rPr>
    </w:pPr>
  </w:p>
  <w:p w14:paraId="10361D3E" w14:textId="77777777" w:rsidR="00FA4FC0" w:rsidRDefault="00FA4FC0" w:rsidP="00FA4FC0">
    <w:pPr>
      <w:pStyle w:val="Header"/>
      <w:pBdr>
        <w:bottom w:val="single" w:sz="4" w:space="1" w:color="auto"/>
      </w:pBdr>
      <w:jc w:val="right"/>
      <w:rPr>
        <w:sz w:val="22"/>
        <w:szCs w:val="22"/>
      </w:rPr>
    </w:pPr>
    <w:r w:rsidRPr="00D10B7C">
      <w:rPr>
        <w:sz w:val="22"/>
        <w:szCs w:val="22"/>
      </w:rPr>
      <w:t xml:space="preserve">3.2.P.4.1 </w:t>
    </w:r>
    <w:r>
      <w:rPr>
        <w:sz w:val="22"/>
        <w:szCs w:val="22"/>
      </w:rPr>
      <w:t>Specification(s)</w:t>
    </w:r>
  </w:p>
  <w:p w14:paraId="070C9444" w14:textId="77777777" w:rsidR="00FA4FC0" w:rsidRPr="0079387B" w:rsidRDefault="00FA4FC0" w:rsidP="00FA4FC0">
    <w:pPr>
      <w:pStyle w:val="Header"/>
      <w:pBdr>
        <w:bottom w:val="single" w:sz="4" w:space="1" w:color="auto"/>
      </w:pBdr>
      <w:jc w:val="right"/>
    </w:pPr>
  </w:p>
  <w:p w14:paraId="5570D7BA" w14:textId="77777777" w:rsidR="00991339" w:rsidRPr="00FA4FC0" w:rsidRDefault="00991339" w:rsidP="00FA4FC0">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6083A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9868F7"/>
    <w:multiLevelType w:val="multilevel"/>
    <w:tmpl w:val="A912B51C"/>
    <w:name w:val="WWH"/>
    <w:lvl w:ilvl="0">
      <w:start w:val="1"/>
      <w:numFmt w:val="decimal"/>
      <w:lvlRestart w:val="0"/>
      <w:pStyle w:val="Heading1"/>
      <w:lvlText w:val="%1"/>
      <w:lvlJc w:val="left"/>
      <w:pPr>
        <w:tabs>
          <w:tab w:val="num" w:pos="0"/>
        </w:tabs>
        <w:ind w:left="0" w:firstLine="0"/>
      </w:pPr>
      <w:rPr>
        <w:rFonts w:ascii="Arial" w:hAnsi="Arial" w:cs="Arial" w:hint="default"/>
        <w:b/>
        <w:i w:val="0"/>
        <w:caps/>
        <w:smallCaps w:val="0"/>
        <w:sz w:val="28"/>
        <w:szCs w:val="24"/>
        <w:u w:val="none"/>
        <w:vertAlign w:val="baseline"/>
      </w:rPr>
    </w:lvl>
    <w:lvl w:ilvl="1">
      <w:start w:val="1"/>
      <w:numFmt w:val="decimal"/>
      <w:pStyle w:val="Heading2"/>
      <w:lvlText w:val="%1.%2"/>
      <w:lvlJc w:val="left"/>
      <w:pPr>
        <w:tabs>
          <w:tab w:val="num" w:pos="0"/>
        </w:tabs>
        <w:ind w:left="0" w:firstLine="0"/>
      </w:pPr>
      <w:rPr>
        <w:rFonts w:ascii="Times New Roman" w:hAnsi="Times New Roman" w:cs="Times New Roman" w:hint="default"/>
      </w:r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2" w15:restartNumberingAfterBreak="0">
    <w:nsid w:val="07BE37ED"/>
    <w:multiLevelType w:val="singleLevel"/>
    <w:tmpl w:val="8FB0F206"/>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0"/>
        <w:szCs w:val="20"/>
        <w:u w:val="none"/>
        <w:vertAlign w:val="baseline"/>
      </w:rPr>
    </w:lvl>
  </w:abstractNum>
  <w:abstractNum w:abstractNumId="3" w15:restartNumberingAfterBreak="0">
    <w:nsid w:val="0A4777E1"/>
    <w:multiLevelType w:val="singleLevel"/>
    <w:tmpl w:val="4C70E710"/>
    <w:name w:val="WWre"/>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4" w15:restartNumberingAfterBreak="0">
    <w:nsid w:val="0FB2605D"/>
    <w:multiLevelType w:val="multilevel"/>
    <w:tmpl w:val="FA7067A4"/>
    <w:name w:val="MyH"/>
    <w:lvl w:ilvl="0">
      <w:start w:val="1"/>
      <w:numFmt w:val="decimal"/>
      <w:lvlRestart w:val="0"/>
      <w:lvlText w:val="%1"/>
      <w:lvlJc w:val="left"/>
      <w:pPr>
        <w:tabs>
          <w:tab w:val="num" w:pos="0"/>
        </w:tabs>
        <w:ind w:left="0" w:firstLine="0"/>
      </w:pPr>
      <w:rPr>
        <w:rFonts w:ascii="Times New Roman" w:hAnsi="Times New Roman" w:cs="Times New Roman" w:hint="default"/>
        <w:b/>
        <w:i w:val="0"/>
        <w:caps/>
        <w:smallCaps w:val="0"/>
        <w:sz w:val="28"/>
        <w:szCs w:val="24"/>
        <w:u w:val="none"/>
        <w:vertAlign w:val="baseline"/>
      </w:rPr>
    </w:lvl>
    <w:lvl w:ilvl="1">
      <w:start w:val="1"/>
      <w:numFmt w:val="decimal"/>
      <w:lvlText w:val="%1.%2"/>
      <w:lvlJc w:val="left"/>
      <w:pPr>
        <w:tabs>
          <w:tab w:val="num" w:pos="0"/>
        </w:tabs>
        <w:ind w:left="0" w:firstLine="0"/>
      </w:pPr>
      <w:rPr>
        <w:rFonts w:ascii="Times New Roman" w:hAnsi="Times New Roman" w:cs="Times New Roman" w:hint="default"/>
        <w:b w:val="0"/>
        <w:i w:val="0"/>
        <w:caps w:val="0"/>
        <w:sz w:val="26"/>
        <w:szCs w:val="24"/>
        <w:u w:val="none"/>
        <w:vertAlign w:val="baseline"/>
      </w:rPr>
    </w:lvl>
    <w:lvl w:ilvl="2">
      <w:start w:val="1"/>
      <w:numFmt w:val="decimal"/>
      <w:lvlText w:val="%1.%2.%3"/>
      <w:lvlJc w:val="left"/>
      <w:pPr>
        <w:tabs>
          <w:tab w:val="num" w:pos="0"/>
        </w:tabs>
        <w:ind w:left="0" w:firstLine="0"/>
      </w:pPr>
      <w:rPr>
        <w:rFonts w:ascii="Times New Roman" w:hAnsi="Times New Roman" w:cs="Times New Roman" w:hint="default"/>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5" w15:restartNumberingAfterBreak="0">
    <w:nsid w:val="15D82365"/>
    <w:multiLevelType w:val="singleLevel"/>
    <w:tmpl w:val="5214409E"/>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19423EDD"/>
    <w:multiLevelType w:val="multilevel"/>
    <w:tmpl w:val="0409001D"/>
    <w:name w:val="WWln3"/>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615EF"/>
    <w:multiLevelType w:val="singleLevel"/>
    <w:tmpl w:val="A36E1ECA"/>
    <w:lvl w:ilvl="0">
      <w:start w:val="1"/>
      <w:numFmt w:val="decimal"/>
      <w:pStyle w:val="Appendix"/>
      <w:lvlText w:val="Appendix %1"/>
      <w:lvlJc w:val="left"/>
      <w:pPr>
        <w:tabs>
          <w:tab w:val="num" w:pos="2160"/>
        </w:tabs>
        <w:ind w:left="2160" w:hanging="216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30D4785A"/>
    <w:multiLevelType w:val="singleLevel"/>
    <w:tmpl w:val="31D0768A"/>
    <w:name w:val="WWat"/>
    <w:lvl w:ilvl="0">
      <w:start w:val="1"/>
      <w:numFmt w:val="bullet"/>
      <w:lvlText w:val=""/>
      <w:lvlJc w:val="left"/>
      <w:pPr>
        <w:tabs>
          <w:tab w:val="num" w:pos="360"/>
        </w:tabs>
        <w:ind w:left="360" w:hanging="360"/>
      </w:pPr>
      <w:rPr>
        <w:rFonts w:ascii="Symbol" w:hAnsi="Symbol" w:hint="default"/>
        <w:b w:val="0"/>
        <w:i w:val="0"/>
        <w:caps w:val="0"/>
        <w:sz w:val="24"/>
        <w:u w:val="none"/>
      </w:rPr>
    </w:lvl>
  </w:abstractNum>
  <w:abstractNum w:abstractNumId="9" w15:restartNumberingAfterBreak="0">
    <w:nsid w:val="3DF826F7"/>
    <w:multiLevelType w:val="singleLevel"/>
    <w:tmpl w:val="CCBAB994"/>
    <w:name w:val="Myll"/>
    <w:lvl w:ilvl="0">
      <w:start w:val="1"/>
      <w:numFmt w:val="bullet"/>
      <w:pStyle w:val="ListBullet"/>
      <w:lvlText w:val=""/>
      <w:lvlJc w:val="left"/>
      <w:pPr>
        <w:tabs>
          <w:tab w:val="num" w:pos="360"/>
        </w:tabs>
        <w:ind w:left="360" w:hanging="360"/>
      </w:pPr>
      <w:rPr>
        <w:rFonts w:ascii="Symbol" w:hAnsi="Symbol" w:cs="Times New Roman" w:hint="default"/>
        <w:b w:val="0"/>
        <w:i w:val="0"/>
        <w:caps w:val="0"/>
        <w:sz w:val="20"/>
        <w:szCs w:val="20"/>
        <w:u w:val="none"/>
        <w:vertAlign w:val="baseline"/>
      </w:rPr>
    </w:lvl>
  </w:abstractNum>
  <w:abstractNum w:abstractNumId="10" w15:restartNumberingAfterBreak="0">
    <w:nsid w:val="425A3A67"/>
    <w:multiLevelType w:val="singleLevel"/>
    <w:tmpl w:val="B12C97FE"/>
    <w:name w:val="WWlb"/>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1" w15:restartNumberingAfterBreak="0">
    <w:nsid w:val="44D0260C"/>
    <w:multiLevelType w:val="multilevel"/>
    <w:tmpl w:val="0409001F"/>
    <w:name w:val="WWln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BB65441"/>
    <w:multiLevelType w:val="singleLevel"/>
    <w:tmpl w:val="2E2EE142"/>
    <w:name w:val="Myln"/>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13" w15:restartNumberingAfterBreak="0">
    <w:nsid w:val="53232157"/>
    <w:multiLevelType w:val="multilevel"/>
    <w:tmpl w:val="51246370"/>
    <w:name w:val="WWtf"/>
    <w:lvl w:ilvl="0">
      <w:start w:val="4"/>
      <w:numFmt w:val="decimal"/>
      <w:lvlRestart w:val="0"/>
      <w:lvlText w:val="3.2.P.4.%1"/>
      <w:lvlJc w:val="left"/>
      <w:pPr>
        <w:tabs>
          <w:tab w:val="num" w:pos="0"/>
        </w:tabs>
        <w:ind w:left="0" w:firstLine="0"/>
      </w:pPr>
      <w:rPr>
        <w:rFonts w:ascii="Arial" w:hAnsi="Arial" w:cs="Symbol"/>
        <w:b/>
        <w:i w:val="0"/>
        <w:caps/>
        <w:smallCaps w:val="0"/>
        <w:sz w:val="28"/>
        <w:u w:val="none"/>
      </w:rPr>
    </w:lvl>
    <w:lvl w:ilvl="1">
      <w:start w:val="1"/>
      <w:numFmt w:val="decimal"/>
      <w:lvlText w:val="3.2.P.4.%1.%2"/>
      <w:lvlJc w:val="left"/>
      <w:pPr>
        <w:tabs>
          <w:tab w:val="num" w:pos="0"/>
        </w:tabs>
        <w:ind w:left="0" w:firstLine="0"/>
      </w:pPr>
      <w:rPr>
        <w:rFonts w:ascii="Arial" w:hAnsi="Arial" w:cs="Symbol"/>
        <w:b/>
        <w:i w:val="0"/>
        <w:caps w:val="0"/>
        <w:sz w:val="26"/>
        <w:u w:val="none"/>
      </w:rPr>
    </w:lvl>
    <w:lvl w:ilvl="2">
      <w:start w:val="1"/>
      <w:numFmt w:val="decimal"/>
      <w:lvlText w:val="3.2.P.4.%1.%2.%3"/>
      <w:lvlJc w:val="left"/>
      <w:pPr>
        <w:tabs>
          <w:tab w:val="num" w:pos="0"/>
        </w:tabs>
        <w:ind w:left="0" w:firstLine="0"/>
      </w:pPr>
      <w:rPr>
        <w:rFonts w:ascii="Arial" w:hAnsi="Arial" w:cs="Symbol"/>
        <w:b w:val="0"/>
        <w:i w:val="0"/>
        <w:caps w:val="0"/>
        <w:sz w:val="24"/>
        <w:u w:val="none"/>
      </w:rPr>
    </w:lvl>
    <w:lvl w:ilvl="3">
      <w:start w:val="1"/>
      <w:numFmt w:val="decimal"/>
      <w:lvlText w:val="3.2.P.4.%1.%2.%3.%4"/>
      <w:lvlJc w:val="left"/>
      <w:pPr>
        <w:tabs>
          <w:tab w:val="num" w:pos="0"/>
        </w:tabs>
        <w:ind w:left="0" w:firstLine="0"/>
      </w:pPr>
      <w:rPr>
        <w:rFonts w:ascii="Arial" w:hAnsi="Arial" w:cs="Symbol"/>
        <w:b w:val="0"/>
        <w:i w:val="0"/>
        <w:caps w:val="0"/>
        <w:sz w:val="22"/>
        <w:u w:val="none"/>
      </w:rPr>
    </w:lvl>
    <w:lvl w:ilvl="4">
      <w:start w:val="1"/>
      <w:numFmt w:val="none"/>
      <w:suff w:val="nothing"/>
      <w:lvlText w:val=""/>
      <w:lvlJc w:val="left"/>
      <w:pPr>
        <w:tabs>
          <w:tab w:val="num" w:pos="0"/>
        </w:tabs>
        <w:ind w:left="0" w:firstLine="0"/>
      </w:pPr>
      <w:rPr>
        <w:rFonts w:ascii="Arial" w:hAnsi="Arial" w:cs="Symbol"/>
        <w:b/>
        <w:i w:val="0"/>
        <w:caps w:val="0"/>
        <w:sz w:val="22"/>
        <w:u w:val="none"/>
      </w:rPr>
    </w:lvl>
    <w:lvl w:ilvl="5">
      <w:start w:val="1"/>
      <w:numFmt w:val="none"/>
      <w:suff w:val="nothing"/>
      <w:lvlText w:val=""/>
      <w:lvlJc w:val="left"/>
      <w:pPr>
        <w:tabs>
          <w:tab w:val="num" w:pos="0"/>
        </w:tabs>
        <w:ind w:left="0" w:firstLine="0"/>
      </w:pPr>
      <w:rPr>
        <w:rFonts w:ascii="Arial" w:hAnsi="Arial" w:cs="Symbol"/>
        <w:b/>
        <w:i w:val="0"/>
        <w:caps w:val="0"/>
        <w:sz w:val="22"/>
        <w:u w:val="none"/>
      </w:rPr>
    </w:lvl>
    <w:lvl w:ilvl="6">
      <w:start w:val="1"/>
      <w:numFmt w:val="none"/>
      <w:suff w:val="nothing"/>
      <w:lvlText w:val=""/>
      <w:lvlJc w:val="left"/>
      <w:pPr>
        <w:tabs>
          <w:tab w:val="num" w:pos="0"/>
        </w:tabs>
        <w:ind w:left="0" w:firstLine="0"/>
      </w:pPr>
      <w:rPr>
        <w:rFonts w:ascii="Arial" w:hAnsi="Arial" w:cs="Symbol"/>
        <w:b w:val="0"/>
        <w:i/>
        <w:caps w:val="0"/>
        <w:sz w:val="24"/>
        <w:u w:val="none"/>
      </w:rPr>
    </w:lvl>
    <w:lvl w:ilvl="7">
      <w:start w:val="1"/>
      <w:numFmt w:val="none"/>
      <w:suff w:val="nothing"/>
      <w:lvlText w:val=""/>
      <w:lvlJc w:val="left"/>
      <w:pPr>
        <w:tabs>
          <w:tab w:val="num" w:pos="0"/>
        </w:tabs>
        <w:ind w:left="0" w:firstLine="0"/>
      </w:pPr>
      <w:rPr>
        <w:rFonts w:ascii="Arial" w:hAnsi="Arial" w:cs="Symbol"/>
        <w:b w:val="0"/>
        <w:i/>
        <w:caps w:val="0"/>
        <w:sz w:val="24"/>
        <w:u w:val="none"/>
      </w:rPr>
    </w:lvl>
    <w:lvl w:ilvl="8">
      <w:start w:val="1"/>
      <w:numFmt w:val="none"/>
      <w:suff w:val="nothing"/>
      <w:lvlText w:val=""/>
      <w:lvlJc w:val="left"/>
      <w:pPr>
        <w:tabs>
          <w:tab w:val="num" w:pos="0"/>
        </w:tabs>
        <w:ind w:left="0" w:firstLine="0"/>
      </w:pPr>
      <w:rPr>
        <w:rFonts w:ascii="Arial" w:hAnsi="Arial" w:cs="Symbol"/>
        <w:b w:val="0"/>
        <w:i/>
        <w:caps w:val="0"/>
        <w:sz w:val="24"/>
        <w:u w:val="none"/>
      </w:rPr>
    </w:lvl>
  </w:abstractNum>
  <w:abstractNum w:abstractNumId="14" w15:restartNumberingAfterBreak="0">
    <w:nsid w:val="5ABC2777"/>
    <w:multiLevelType w:val="singleLevel"/>
    <w:tmpl w:val="0DD86758"/>
    <w:name w:val="Myre"/>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5BFD38A0"/>
    <w:multiLevelType w:val="singleLevel"/>
    <w:tmpl w:val="168A1392"/>
    <w:name w:val="wwlb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6" w15:restartNumberingAfterBreak="0">
    <w:nsid w:val="5C823DEC"/>
    <w:multiLevelType w:val="singleLevel"/>
    <w:tmpl w:val="5238ABF0"/>
    <w:name w:val="Wwll3"/>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7" w15:restartNumberingAfterBreak="0">
    <w:nsid w:val="5ED734D5"/>
    <w:multiLevelType w:val="multilevel"/>
    <w:tmpl w:val="04090023"/>
    <w:name w:val="Wwll2"/>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FFF111A"/>
    <w:multiLevelType w:val="singleLevel"/>
    <w:tmpl w:val="F3C42CBC"/>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61C16C76"/>
    <w:multiLevelType w:val="singleLevel"/>
    <w:tmpl w:val="A9361FA4"/>
    <w:name w:val="WWln"/>
    <w:lvl w:ilvl="0">
      <w:start w:val="1"/>
      <w:numFmt w:val="lowerLetter"/>
      <w:pStyle w:val="ListLett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20" w15:restartNumberingAfterBreak="0">
    <w:nsid w:val="6A7A0CD8"/>
    <w:multiLevelType w:val="singleLevel"/>
    <w:tmpl w:val="4A203A4A"/>
    <w:name w:val="Wwll"/>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21" w15:restartNumberingAfterBreak="0">
    <w:nsid w:val="6B514F8E"/>
    <w:multiLevelType w:val="singleLevel"/>
    <w:tmpl w:val="AAA4E234"/>
    <w:name w:val="Mylb"/>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76090B43"/>
    <w:multiLevelType w:val="singleLevel"/>
    <w:tmpl w:val="7F8E10FA"/>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23" w15:restartNumberingAfterBreak="0">
    <w:nsid w:val="7B8626B6"/>
    <w:multiLevelType w:val="singleLevel"/>
    <w:tmpl w:val="B9E07340"/>
    <w:name w:val="WWlh"/>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superscript"/>
      </w:rPr>
    </w:lvl>
  </w:abstractNum>
  <w:abstractNum w:abstractNumId="24" w15:restartNumberingAfterBreak="0">
    <w:nsid w:val="7FCD3C0E"/>
    <w:multiLevelType w:val="singleLevel"/>
    <w:tmpl w:val="B1B29096"/>
    <w:name w:val="WWtfl"/>
    <w:lvl w:ilvl="0">
      <w:start w:val="1"/>
      <w:numFmt w:val="decimal"/>
      <w:suff w:val="nothing"/>
      <w:lvlText w:val="Attachment %1"/>
      <w:lvlJc w:val="left"/>
      <w:pPr>
        <w:tabs>
          <w:tab w:val="num" w:pos="0"/>
        </w:tabs>
        <w:ind w:left="0" w:firstLine="0"/>
      </w:pPr>
      <w:rPr>
        <w:rFonts w:ascii="Times New Roman Bold" w:hAnsi="Times New Roman Bold"/>
        <w:b/>
        <w:i w:val="0"/>
        <w:caps/>
        <w:smallCaps w:val="0"/>
        <w:sz w:val="24"/>
        <w:u w:val="none"/>
      </w:rPr>
    </w:lvl>
  </w:abstractNum>
  <w:num w:numId="1" w16cid:durableId="1578519868">
    <w:abstractNumId w:val="11"/>
  </w:num>
  <w:num w:numId="2" w16cid:durableId="1929001369">
    <w:abstractNumId w:val="6"/>
  </w:num>
  <w:num w:numId="3" w16cid:durableId="676617562">
    <w:abstractNumId w:val="17"/>
  </w:num>
  <w:num w:numId="4" w16cid:durableId="578028555">
    <w:abstractNumId w:val="18"/>
  </w:num>
  <w:num w:numId="5" w16cid:durableId="321009987">
    <w:abstractNumId w:val="21"/>
  </w:num>
  <w:num w:numId="6" w16cid:durableId="1238438294">
    <w:abstractNumId w:val="9"/>
  </w:num>
  <w:num w:numId="7" w16cid:durableId="1491556126">
    <w:abstractNumId w:val="23"/>
  </w:num>
  <w:num w:numId="8" w16cid:durableId="1437794949">
    <w:abstractNumId w:val="14"/>
  </w:num>
  <w:num w:numId="9" w16cid:durableId="1670324262">
    <w:abstractNumId w:val="2"/>
  </w:num>
  <w:num w:numId="10" w16cid:durableId="441613249">
    <w:abstractNumId w:val="12"/>
  </w:num>
  <w:num w:numId="11" w16cid:durableId="704446492">
    <w:abstractNumId w:val="7"/>
  </w:num>
  <w:num w:numId="12" w16cid:durableId="268661693">
    <w:abstractNumId w:val="1"/>
  </w:num>
  <w:num w:numId="13" w16cid:durableId="1239095568">
    <w:abstractNumId w:val="5"/>
  </w:num>
  <w:num w:numId="14" w16cid:durableId="893472610">
    <w:abstractNumId w:val="19"/>
  </w:num>
  <w:num w:numId="15" w16cid:durableId="1854606371">
    <w:abstractNumId w:val="10"/>
  </w:num>
  <w:num w:numId="16" w16cid:durableId="1649869183">
    <w:abstractNumId w:val="16"/>
  </w:num>
  <w:num w:numId="17" w16cid:durableId="1711224065">
    <w:abstractNumId w:val="15"/>
  </w:num>
  <w:num w:numId="18" w16cid:durableId="674461217">
    <w:abstractNumId w:val="22"/>
  </w:num>
  <w:num w:numId="19" w16cid:durableId="187361716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7/31/2014"/>
    <w:docVar w:name="CurrentVersion" w:val="3.0"/>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260509"/>
    <w:rsid w:val="000008F7"/>
    <w:rsid w:val="0000186A"/>
    <w:rsid w:val="00003714"/>
    <w:rsid w:val="00003A08"/>
    <w:rsid w:val="00007232"/>
    <w:rsid w:val="00007DD2"/>
    <w:rsid w:val="00011020"/>
    <w:rsid w:val="000122EA"/>
    <w:rsid w:val="000127E8"/>
    <w:rsid w:val="00014AAE"/>
    <w:rsid w:val="00014B73"/>
    <w:rsid w:val="00015453"/>
    <w:rsid w:val="00016A9B"/>
    <w:rsid w:val="00016D81"/>
    <w:rsid w:val="000177C6"/>
    <w:rsid w:val="00020018"/>
    <w:rsid w:val="00021418"/>
    <w:rsid w:val="000219C3"/>
    <w:rsid w:val="00022CE8"/>
    <w:rsid w:val="00026237"/>
    <w:rsid w:val="000267B0"/>
    <w:rsid w:val="00026DCA"/>
    <w:rsid w:val="00027F34"/>
    <w:rsid w:val="000306CC"/>
    <w:rsid w:val="000316B6"/>
    <w:rsid w:val="000319BA"/>
    <w:rsid w:val="00032A55"/>
    <w:rsid w:val="0003375D"/>
    <w:rsid w:val="00033B4A"/>
    <w:rsid w:val="00033F39"/>
    <w:rsid w:val="000360AD"/>
    <w:rsid w:val="0004026B"/>
    <w:rsid w:val="0004215B"/>
    <w:rsid w:val="00042DDD"/>
    <w:rsid w:val="0004329C"/>
    <w:rsid w:val="0004363F"/>
    <w:rsid w:val="00043744"/>
    <w:rsid w:val="00045CEF"/>
    <w:rsid w:val="00046D61"/>
    <w:rsid w:val="00051BC2"/>
    <w:rsid w:val="00051FD2"/>
    <w:rsid w:val="00052BC2"/>
    <w:rsid w:val="000545B7"/>
    <w:rsid w:val="0005525F"/>
    <w:rsid w:val="00055400"/>
    <w:rsid w:val="000554A9"/>
    <w:rsid w:val="00056905"/>
    <w:rsid w:val="00056C6F"/>
    <w:rsid w:val="00056E90"/>
    <w:rsid w:val="0005722A"/>
    <w:rsid w:val="000600BD"/>
    <w:rsid w:val="00060F57"/>
    <w:rsid w:val="000615AD"/>
    <w:rsid w:val="00061D5E"/>
    <w:rsid w:val="000621FF"/>
    <w:rsid w:val="00062F57"/>
    <w:rsid w:val="00063079"/>
    <w:rsid w:val="000631DC"/>
    <w:rsid w:val="00064334"/>
    <w:rsid w:val="00064A59"/>
    <w:rsid w:val="000660D5"/>
    <w:rsid w:val="000704EA"/>
    <w:rsid w:val="00071F1A"/>
    <w:rsid w:val="00074055"/>
    <w:rsid w:val="00074C7D"/>
    <w:rsid w:val="00075ADA"/>
    <w:rsid w:val="00077124"/>
    <w:rsid w:val="00077348"/>
    <w:rsid w:val="00077749"/>
    <w:rsid w:val="0008022E"/>
    <w:rsid w:val="00082362"/>
    <w:rsid w:val="00082883"/>
    <w:rsid w:val="0008384A"/>
    <w:rsid w:val="00084C19"/>
    <w:rsid w:val="000876A0"/>
    <w:rsid w:val="00087D5A"/>
    <w:rsid w:val="000902D5"/>
    <w:rsid w:val="00091176"/>
    <w:rsid w:val="000922A5"/>
    <w:rsid w:val="00092555"/>
    <w:rsid w:val="00093A63"/>
    <w:rsid w:val="000949A0"/>
    <w:rsid w:val="00095A7E"/>
    <w:rsid w:val="00097A06"/>
    <w:rsid w:val="000A05E8"/>
    <w:rsid w:val="000A17D9"/>
    <w:rsid w:val="000A1CBE"/>
    <w:rsid w:val="000A2FC5"/>
    <w:rsid w:val="000A3383"/>
    <w:rsid w:val="000A344A"/>
    <w:rsid w:val="000A397B"/>
    <w:rsid w:val="000A4823"/>
    <w:rsid w:val="000A58C6"/>
    <w:rsid w:val="000A67A1"/>
    <w:rsid w:val="000A6F79"/>
    <w:rsid w:val="000A76A1"/>
    <w:rsid w:val="000A778B"/>
    <w:rsid w:val="000A77CF"/>
    <w:rsid w:val="000B0594"/>
    <w:rsid w:val="000B185B"/>
    <w:rsid w:val="000B1A69"/>
    <w:rsid w:val="000B2BEF"/>
    <w:rsid w:val="000B3B71"/>
    <w:rsid w:val="000B4DC5"/>
    <w:rsid w:val="000B5E25"/>
    <w:rsid w:val="000B783D"/>
    <w:rsid w:val="000B7A8E"/>
    <w:rsid w:val="000C021A"/>
    <w:rsid w:val="000C0CD9"/>
    <w:rsid w:val="000C0D7F"/>
    <w:rsid w:val="000C1671"/>
    <w:rsid w:val="000C1B42"/>
    <w:rsid w:val="000C4D67"/>
    <w:rsid w:val="000D0FA9"/>
    <w:rsid w:val="000D1A3E"/>
    <w:rsid w:val="000D1DC6"/>
    <w:rsid w:val="000D1EE5"/>
    <w:rsid w:val="000D5F61"/>
    <w:rsid w:val="000D6B85"/>
    <w:rsid w:val="000D6F18"/>
    <w:rsid w:val="000E0196"/>
    <w:rsid w:val="000E0F83"/>
    <w:rsid w:val="000E1D49"/>
    <w:rsid w:val="000E3AA8"/>
    <w:rsid w:val="000E3AD8"/>
    <w:rsid w:val="000E3DEF"/>
    <w:rsid w:val="000E534D"/>
    <w:rsid w:val="000E584C"/>
    <w:rsid w:val="000F0209"/>
    <w:rsid w:val="000F17FF"/>
    <w:rsid w:val="000F2DA9"/>
    <w:rsid w:val="000F2F38"/>
    <w:rsid w:val="000F5FE7"/>
    <w:rsid w:val="000F787C"/>
    <w:rsid w:val="000F7DE4"/>
    <w:rsid w:val="00101894"/>
    <w:rsid w:val="00102D82"/>
    <w:rsid w:val="00102E87"/>
    <w:rsid w:val="00103D82"/>
    <w:rsid w:val="001112FA"/>
    <w:rsid w:val="001117AB"/>
    <w:rsid w:val="00111D00"/>
    <w:rsid w:val="001123DB"/>
    <w:rsid w:val="001130E5"/>
    <w:rsid w:val="00114744"/>
    <w:rsid w:val="0011502A"/>
    <w:rsid w:val="00116B5A"/>
    <w:rsid w:val="00117B97"/>
    <w:rsid w:val="0012033E"/>
    <w:rsid w:val="00124FEF"/>
    <w:rsid w:val="0012583A"/>
    <w:rsid w:val="00125B23"/>
    <w:rsid w:val="00125B41"/>
    <w:rsid w:val="001323CD"/>
    <w:rsid w:val="001327FA"/>
    <w:rsid w:val="0013329E"/>
    <w:rsid w:val="001342DD"/>
    <w:rsid w:val="0013774A"/>
    <w:rsid w:val="0014029F"/>
    <w:rsid w:val="00142311"/>
    <w:rsid w:val="0014232F"/>
    <w:rsid w:val="00144A54"/>
    <w:rsid w:val="0014657D"/>
    <w:rsid w:val="00146F63"/>
    <w:rsid w:val="00146FFD"/>
    <w:rsid w:val="00150B6A"/>
    <w:rsid w:val="00152641"/>
    <w:rsid w:val="001526A4"/>
    <w:rsid w:val="001528E8"/>
    <w:rsid w:val="00152A6C"/>
    <w:rsid w:val="00153FA6"/>
    <w:rsid w:val="00154ABC"/>
    <w:rsid w:val="00154C91"/>
    <w:rsid w:val="00155CF8"/>
    <w:rsid w:val="00155DE6"/>
    <w:rsid w:val="00155E6C"/>
    <w:rsid w:val="00160660"/>
    <w:rsid w:val="00165BF9"/>
    <w:rsid w:val="00167458"/>
    <w:rsid w:val="00167889"/>
    <w:rsid w:val="00171434"/>
    <w:rsid w:val="001716D7"/>
    <w:rsid w:val="00171CE9"/>
    <w:rsid w:val="001730C6"/>
    <w:rsid w:val="00177B7F"/>
    <w:rsid w:val="00177BF4"/>
    <w:rsid w:val="001802DF"/>
    <w:rsid w:val="00182698"/>
    <w:rsid w:val="001831F1"/>
    <w:rsid w:val="001855B6"/>
    <w:rsid w:val="00191834"/>
    <w:rsid w:val="0019226E"/>
    <w:rsid w:val="00193843"/>
    <w:rsid w:val="001960B4"/>
    <w:rsid w:val="00196606"/>
    <w:rsid w:val="00196CDA"/>
    <w:rsid w:val="00197185"/>
    <w:rsid w:val="001A0D1B"/>
    <w:rsid w:val="001A1E92"/>
    <w:rsid w:val="001A2A71"/>
    <w:rsid w:val="001A2F6D"/>
    <w:rsid w:val="001A3942"/>
    <w:rsid w:val="001A416F"/>
    <w:rsid w:val="001A4D48"/>
    <w:rsid w:val="001A4E38"/>
    <w:rsid w:val="001A5459"/>
    <w:rsid w:val="001A7D00"/>
    <w:rsid w:val="001B12AF"/>
    <w:rsid w:val="001B1D79"/>
    <w:rsid w:val="001B1E67"/>
    <w:rsid w:val="001B25DE"/>
    <w:rsid w:val="001B2F31"/>
    <w:rsid w:val="001B31EF"/>
    <w:rsid w:val="001B43C8"/>
    <w:rsid w:val="001B4AFE"/>
    <w:rsid w:val="001B5317"/>
    <w:rsid w:val="001B5863"/>
    <w:rsid w:val="001B6E2C"/>
    <w:rsid w:val="001C0CAC"/>
    <w:rsid w:val="001C0CAD"/>
    <w:rsid w:val="001C1A62"/>
    <w:rsid w:val="001C2DAF"/>
    <w:rsid w:val="001C322B"/>
    <w:rsid w:val="001C356E"/>
    <w:rsid w:val="001C48DC"/>
    <w:rsid w:val="001C4B0E"/>
    <w:rsid w:val="001C4B93"/>
    <w:rsid w:val="001C6DA0"/>
    <w:rsid w:val="001C79C3"/>
    <w:rsid w:val="001D07C5"/>
    <w:rsid w:val="001D08A5"/>
    <w:rsid w:val="001D28A3"/>
    <w:rsid w:val="001D41BF"/>
    <w:rsid w:val="001D7580"/>
    <w:rsid w:val="001E018C"/>
    <w:rsid w:val="001E0ED4"/>
    <w:rsid w:val="001E2AFE"/>
    <w:rsid w:val="001E5402"/>
    <w:rsid w:val="001E5521"/>
    <w:rsid w:val="001E59D7"/>
    <w:rsid w:val="001F06E1"/>
    <w:rsid w:val="001F219D"/>
    <w:rsid w:val="001F28AF"/>
    <w:rsid w:val="001F28F7"/>
    <w:rsid w:val="001F5A99"/>
    <w:rsid w:val="001F5E3D"/>
    <w:rsid w:val="001F5FCF"/>
    <w:rsid w:val="001F7A6E"/>
    <w:rsid w:val="002013FD"/>
    <w:rsid w:val="002016E0"/>
    <w:rsid w:val="00203802"/>
    <w:rsid w:val="00203C93"/>
    <w:rsid w:val="0020401C"/>
    <w:rsid w:val="0020436D"/>
    <w:rsid w:val="0020519B"/>
    <w:rsid w:val="0020681F"/>
    <w:rsid w:val="00206A97"/>
    <w:rsid w:val="0020730C"/>
    <w:rsid w:val="0020766A"/>
    <w:rsid w:val="00210536"/>
    <w:rsid w:val="002107C3"/>
    <w:rsid w:val="002139D2"/>
    <w:rsid w:val="00214C3D"/>
    <w:rsid w:val="00214D16"/>
    <w:rsid w:val="002171D5"/>
    <w:rsid w:val="00217B51"/>
    <w:rsid w:val="00217FC9"/>
    <w:rsid w:val="002216C9"/>
    <w:rsid w:val="002218FD"/>
    <w:rsid w:val="00221CA5"/>
    <w:rsid w:val="00223EEB"/>
    <w:rsid w:val="002249E9"/>
    <w:rsid w:val="00224B39"/>
    <w:rsid w:val="00225B2D"/>
    <w:rsid w:val="00226C9D"/>
    <w:rsid w:val="00226D6C"/>
    <w:rsid w:val="002279D2"/>
    <w:rsid w:val="00230E0A"/>
    <w:rsid w:val="00232930"/>
    <w:rsid w:val="00233F57"/>
    <w:rsid w:val="002341E4"/>
    <w:rsid w:val="00234AF2"/>
    <w:rsid w:val="00235B60"/>
    <w:rsid w:val="002370D1"/>
    <w:rsid w:val="0024044C"/>
    <w:rsid w:val="00240609"/>
    <w:rsid w:val="00243745"/>
    <w:rsid w:val="00244B22"/>
    <w:rsid w:val="0024733A"/>
    <w:rsid w:val="0025329B"/>
    <w:rsid w:val="00254072"/>
    <w:rsid w:val="002564A5"/>
    <w:rsid w:val="00256809"/>
    <w:rsid w:val="0025792D"/>
    <w:rsid w:val="00260509"/>
    <w:rsid w:val="0026078C"/>
    <w:rsid w:val="00260C20"/>
    <w:rsid w:val="00261AF4"/>
    <w:rsid w:val="002623F0"/>
    <w:rsid w:val="002628F7"/>
    <w:rsid w:val="00262EC5"/>
    <w:rsid w:val="00262F41"/>
    <w:rsid w:val="002632C3"/>
    <w:rsid w:val="00263AEE"/>
    <w:rsid w:val="00264E6E"/>
    <w:rsid w:val="002664DF"/>
    <w:rsid w:val="00270C42"/>
    <w:rsid w:val="002718C4"/>
    <w:rsid w:val="00273980"/>
    <w:rsid w:val="00273E2A"/>
    <w:rsid w:val="0027565D"/>
    <w:rsid w:val="002766CA"/>
    <w:rsid w:val="00276FC0"/>
    <w:rsid w:val="00277E3B"/>
    <w:rsid w:val="0028099D"/>
    <w:rsid w:val="00281EF0"/>
    <w:rsid w:val="00282530"/>
    <w:rsid w:val="00282D2A"/>
    <w:rsid w:val="002832EE"/>
    <w:rsid w:val="002839C0"/>
    <w:rsid w:val="002842DC"/>
    <w:rsid w:val="002874D7"/>
    <w:rsid w:val="0028750C"/>
    <w:rsid w:val="00287D2C"/>
    <w:rsid w:val="00290789"/>
    <w:rsid w:val="00290EAE"/>
    <w:rsid w:val="002915DB"/>
    <w:rsid w:val="0029197D"/>
    <w:rsid w:val="00291DC9"/>
    <w:rsid w:val="0029217A"/>
    <w:rsid w:val="00292984"/>
    <w:rsid w:val="0029420B"/>
    <w:rsid w:val="00295CEA"/>
    <w:rsid w:val="00296F5A"/>
    <w:rsid w:val="00297189"/>
    <w:rsid w:val="002A0C83"/>
    <w:rsid w:val="002A1C1E"/>
    <w:rsid w:val="002A1FC0"/>
    <w:rsid w:val="002A2251"/>
    <w:rsid w:val="002A2D01"/>
    <w:rsid w:val="002A3050"/>
    <w:rsid w:val="002A3AF8"/>
    <w:rsid w:val="002A49D0"/>
    <w:rsid w:val="002A6088"/>
    <w:rsid w:val="002A6D77"/>
    <w:rsid w:val="002A71C5"/>
    <w:rsid w:val="002A7951"/>
    <w:rsid w:val="002B063F"/>
    <w:rsid w:val="002B0834"/>
    <w:rsid w:val="002B121A"/>
    <w:rsid w:val="002B1C9E"/>
    <w:rsid w:val="002B3646"/>
    <w:rsid w:val="002B4CC2"/>
    <w:rsid w:val="002B6273"/>
    <w:rsid w:val="002B75D9"/>
    <w:rsid w:val="002C09CF"/>
    <w:rsid w:val="002C0AE9"/>
    <w:rsid w:val="002C0D8B"/>
    <w:rsid w:val="002C1853"/>
    <w:rsid w:val="002C1B7E"/>
    <w:rsid w:val="002C2DDC"/>
    <w:rsid w:val="002C3747"/>
    <w:rsid w:val="002C3F85"/>
    <w:rsid w:val="002C4D69"/>
    <w:rsid w:val="002C5143"/>
    <w:rsid w:val="002C525A"/>
    <w:rsid w:val="002C6136"/>
    <w:rsid w:val="002C61D8"/>
    <w:rsid w:val="002C688D"/>
    <w:rsid w:val="002C6D80"/>
    <w:rsid w:val="002D016F"/>
    <w:rsid w:val="002D0A6D"/>
    <w:rsid w:val="002D1793"/>
    <w:rsid w:val="002D1CB0"/>
    <w:rsid w:val="002D21D8"/>
    <w:rsid w:val="002D3636"/>
    <w:rsid w:val="002D39FE"/>
    <w:rsid w:val="002D4FD8"/>
    <w:rsid w:val="002D57E4"/>
    <w:rsid w:val="002D6509"/>
    <w:rsid w:val="002D709C"/>
    <w:rsid w:val="002D7A6F"/>
    <w:rsid w:val="002E1119"/>
    <w:rsid w:val="002E2699"/>
    <w:rsid w:val="002E3643"/>
    <w:rsid w:val="002E3A24"/>
    <w:rsid w:val="002E51AA"/>
    <w:rsid w:val="002E60AC"/>
    <w:rsid w:val="002F1312"/>
    <w:rsid w:val="002F21EC"/>
    <w:rsid w:val="002F287F"/>
    <w:rsid w:val="002F3BB5"/>
    <w:rsid w:val="002F4C6B"/>
    <w:rsid w:val="002F4D1E"/>
    <w:rsid w:val="002F4D80"/>
    <w:rsid w:val="002F77B1"/>
    <w:rsid w:val="00300A80"/>
    <w:rsid w:val="00304D74"/>
    <w:rsid w:val="00305548"/>
    <w:rsid w:val="003069E5"/>
    <w:rsid w:val="003100C8"/>
    <w:rsid w:val="00310981"/>
    <w:rsid w:val="003113BA"/>
    <w:rsid w:val="003118F4"/>
    <w:rsid w:val="00312808"/>
    <w:rsid w:val="003160F2"/>
    <w:rsid w:val="00321DA7"/>
    <w:rsid w:val="00323526"/>
    <w:rsid w:val="00324720"/>
    <w:rsid w:val="00324DF8"/>
    <w:rsid w:val="00326E03"/>
    <w:rsid w:val="003275FC"/>
    <w:rsid w:val="0033142C"/>
    <w:rsid w:val="00331AAB"/>
    <w:rsid w:val="0033333E"/>
    <w:rsid w:val="003338F2"/>
    <w:rsid w:val="00334CF0"/>
    <w:rsid w:val="00336C1E"/>
    <w:rsid w:val="003373A4"/>
    <w:rsid w:val="00337868"/>
    <w:rsid w:val="0034320E"/>
    <w:rsid w:val="00344194"/>
    <w:rsid w:val="0034639E"/>
    <w:rsid w:val="00347555"/>
    <w:rsid w:val="00347DF2"/>
    <w:rsid w:val="00347E3E"/>
    <w:rsid w:val="00350EC9"/>
    <w:rsid w:val="00352D01"/>
    <w:rsid w:val="00352EF6"/>
    <w:rsid w:val="00353BA9"/>
    <w:rsid w:val="003569A3"/>
    <w:rsid w:val="00357AEA"/>
    <w:rsid w:val="00360F0F"/>
    <w:rsid w:val="00361811"/>
    <w:rsid w:val="00361EE8"/>
    <w:rsid w:val="00362836"/>
    <w:rsid w:val="003643F7"/>
    <w:rsid w:val="0036484A"/>
    <w:rsid w:val="003663A7"/>
    <w:rsid w:val="0036672B"/>
    <w:rsid w:val="003669A4"/>
    <w:rsid w:val="003702D2"/>
    <w:rsid w:val="003705BE"/>
    <w:rsid w:val="0037082C"/>
    <w:rsid w:val="00372EA3"/>
    <w:rsid w:val="00372F71"/>
    <w:rsid w:val="00373CDE"/>
    <w:rsid w:val="00373F6D"/>
    <w:rsid w:val="00374006"/>
    <w:rsid w:val="003751CD"/>
    <w:rsid w:val="003759BA"/>
    <w:rsid w:val="003761CC"/>
    <w:rsid w:val="003771AF"/>
    <w:rsid w:val="003779F3"/>
    <w:rsid w:val="00377A48"/>
    <w:rsid w:val="00377C01"/>
    <w:rsid w:val="0038015A"/>
    <w:rsid w:val="00380A93"/>
    <w:rsid w:val="003811E0"/>
    <w:rsid w:val="0038428D"/>
    <w:rsid w:val="00385743"/>
    <w:rsid w:val="003876D8"/>
    <w:rsid w:val="00387E0F"/>
    <w:rsid w:val="0039106A"/>
    <w:rsid w:val="0039179A"/>
    <w:rsid w:val="00391B24"/>
    <w:rsid w:val="00391FC9"/>
    <w:rsid w:val="003929A7"/>
    <w:rsid w:val="003931B1"/>
    <w:rsid w:val="00393A89"/>
    <w:rsid w:val="0039401E"/>
    <w:rsid w:val="003954E3"/>
    <w:rsid w:val="00396A00"/>
    <w:rsid w:val="003A0C38"/>
    <w:rsid w:val="003A234E"/>
    <w:rsid w:val="003A3F68"/>
    <w:rsid w:val="003A46C8"/>
    <w:rsid w:val="003A4EAD"/>
    <w:rsid w:val="003A53DD"/>
    <w:rsid w:val="003A7376"/>
    <w:rsid w:val="003A793B"/>
    <w:rsid w:val="003A7DD9"/>
    <w:rsid w:val="003B15F3"/>
    <w:rsid w:val="003B1A9D"/>
    <w:rsid w:val="003B331D"/>
    <w:rsid w:val="003B4701"/>
    <w:rsid w:val="003B6B53"/>
    <w:rsid w:val="003B6D88"/>
    <w:rsid w:val="003B6FF2"/>
    <w:rsid w:val="003C098A"/>
    <w:rsid w:val="003C17EE"/>
    <w:rsid w:val="003C19AD"/>
    <w:rsid w:val="003C1FB4"/>
    <w:rsid w:val="003C2A93"/>
    <w:rsid w:val="003C31F5"/>
    <w:rsid w:val="003C3A5A"/>
    <w:rsid w:val="003C4528"/>
    <w:rsid w:val="003C47D2"/>
    <w:rsid w:val="003C5740"/>
    <w:rsid w:val="003C6F3A"/>
    <w:rsid w:val="003C7C88"/>
    <w:rsid w:val="003C7D91"/>
    <w:rsid w:val="003C7E56"/>
    <w:rsid w:val="003D1126"/>
    <w:rsid w:val="003D265A"/>
    <w:rsid w:val="003D5E1B"/>
    <w:rsid w:val="003E0AB5"/>
    <w:rsid w:val="003E0BC4"/>
    <w:rsid w:val="003E0CF7"/>
    <w:rsid w:val="003E3161"/>
    <w:rsid w:val="003E3264"/>
    <w:rsid w:val="003E36C5"/>
    <w:rsid w:val="003E7B67"/>
    <w:rsid w:val="003F01AA"/>
    <w:rsid w:val="003F0649"/>
    <w:rsid w:val="003F06EF"/>
    <w:rsid w:val="003F1DE8"/>
    <w:rsid w:val="003F1F55"/>
    <w:rsid w:val="003F2731"/>
    <w:rsid w:val="003F657C"/>
    <w:rsid w:val="003F6B15"/>
    <w:rsid w:val="003F7CD2"/>
    <w:rsid w:val="004006A1"/>
    <w:rsid w:val="00400B59"/>
    <w:rsid w:val="00400E05"/>
    <w:rsid w:val="0040112A"/>
    <w:rsid w:val="00402FE2"/>
    <w:rsid w:val="00403EEE"/>
    <w:rsid w:val="00407761"/>
    <w:rsid w:val="00411C46"/>
    <w:rsid w:val="00411C88"/>
    <w:rsid w:val="00413207"/>
    <w:rsid w:val="00414820"/>
    <w:rsid w:val="00415026"/>
    <w:rsid w:val="00415154"/>
    <w:rsid w:val="004162E2"/>
    <w:rsid w:val="00416539"/>
    <w:rsid w:val="00416A69"/>
    <w:rsid w:val="00417EEE"/>
    <w:rsid w:val="004204E6"/>
    <w:rsid w:val="00421D88"/>
    <w:rsid w:val="004225D6"/>
    <w:rsid w:val="00422CDF"/>
    <w:rsid w:val="004238C4"/>
    <w:rsid w:val="004244A4"/>
    <w:rsid w:val="00425112"/>
    <w:rsid w:val="004256F9"/>
    <w:rsid w:val="00426C61"/>
    <w:rsid w:val="004300B2"/>
    <w:rsid w:val="004301E0"/>
    <w:rsid w:val="0043145B"/>
    <w:rsid w:val="004328D1"/>
    <w:rsid w:val="00434983"/>
    <w:rsid w:val="0043527D"/>
    <w:rsid w:val="00435705"/>
    <w:rsid w:val="004367A5"/>
    <w:rsid w:val="004372C1"/>
    <w:rsid w:val="00437C8D"/>
    <w:rsid w:val="0044171B"/>
    <w:rsid w:val="004417AF"/>
    <w:rsid w:val="0044218E"/>
    <w:rsid w:val="004422D7"/>
    <w:rsid w:val="00442E53"/>
    <w:rsid w:val="00445CB1"/>
    <w:rsid w:val="004504B8"/>
    <w:rsid w:val="0045119A"/>
    <w:rsid w:val="0045159C"/>
    <w:rsid w:val="004529DD"/>
    <w:rsid w:val="004621CF"/>
    <w:rsid w:val="004625B0"/>
    <w:rsid w:val="00466892"/>
    <w:rsid w:val="00466A5C"/>
    <w:rsid w:val="004702BE"/>
    <w:rsid w:val="004722F1"/>
    <w:rsid w:val="00472580"/>
    <w:rsid w:val="00475ADF"/>
    <w:rsid w:val="00476C7B"/>
    <w:rsid w:val="004802B8"/>
    <w:rsid w:val="00481766"/>
    <w:rsid w:val="00481C65"/>
    <w:rsid w:val="004835A0"/>
    <w:rsid w:val="00483D7F"/>
    <w:rsid w:val="004852D7"/>
    <w:rsid w:val="00485AD6"/>
    <w:rsid w:val="00485B1F"/>
    <w:rsid w:val="004872CC"/>
    <w:rsid w:val="00490753"/>
    <w:rsid w:val="004908F1"/>
    <w:rsid w:val="0049107F"/>
    <w:rsid w:val="0049131E"/>
    <w:rsid w:val="00491C9F"/>
    <w:rsid w:val="004946F7"/>
    <w:rsid w:val="00495FFC"/>
    <w:rsid w:val="00496378"/>
    <w:rsid w:val="00496CC3"/>
    <w:rsid w:val="004A00FF"/>
    <w:rsid w:val="004A0101"/>
    <w:rsid w:val="004A059D"/>
    <w:rsid w:val="004A16E4"/>
    <w:rsid w:val="004A1DC2"/>
    <w:rsid w:val="004A2E4A"/>
    <w:rsid w:val="004A30E9"/>
    <w:rsid w:val="004A3948"/>
    <w:rsid w:val="004A43E8"/>
    <w:rsid w:val="004A441D"/>
    <w:rsid w:val="004A5DA1"/>
    <w:rsid w:val="004A619D"/>
    <w:rsid w:val="004B0B2A"/>
    <w:rsid w:val="004B16AA"/>
    <w:rsid w:val="004B2D33"/>
    <w:rsid w:val="004B495F"/>
    <w:rsid w:val="004B50DF"/>
    <w:rsid w:val="004B7320"/>
    <w:rsid w:val="004C2718"/>
    <w:rsid w:val="004C29B9"/>
    <w:rsid w:val="004D1983"/>
    <w:rsid w:val="004D5596"/>
    <w:rsid w:val="004D635A"/>
    <w:rsid w:val="004D6E1C"/>
    <w:rsid w:val="004D7D19"/>
    <w:rsid w:val="004E029A"/>
    <w:rsid w:val="004E0B30"/>
    <w:rsid w:val="004E3344"/>
    <w:rsid w:val="004E383C"/>
    <w:rsid w:val="004E6066"/>
    <w:rsid w:val="004E6128"/>
    <w:rsid w:val="004F0D5C"/>
    <w:rsid w:val="004F0FA0"/>
    <w:rsid w:val="004F0FEE"/>
    <w:rsid w:val="004F3595"/>
    <w:rsid w:val="004F428A"/>
    <w:rsid w:val="004F4DC4"/>
    <w:rsid w:val="00501441"/>
    <w:rsid w:val="00503CBC"/>
    <w:rsid w:val="0050443B"/>
    <w:rsid w:val="00504F08"/>
    <w:rsid w:val="00506418"/>
    <w:rsid w:val="0051093C"/>
    <w:rsid w:val="00510AA8"/>
    <w:rsid w:val="00510F30"/>
    <w:rsid w:val="00511B04"/>
    <w:rsid w:val="00512CF1"/>
    <w:rsid w:val="00513DAA"/>
    <w:rsid w:val="00513EA9"/>
    <w:rsid w:val="00514B68"/>
    <w:rsid w:val="00515812"/>
    <w:rsid w:val="005205C5"/>
    <w:rsid w:val="00520A4B"/>
    <w:rsid w:val="00521810"/>
    <w:rsid w:val="00522C83"/>
    <w:rsid w:val="005248A5"/>
    <w:rsid w:val="005259E1"/>
    <w:rsid w:val="00525AFE"/>
    <w:rsid w:val="00527E75"/>
    <w:rsid w:val="00530F4E"/>
    <w:rsid w:val="005310E8"/>
    <w:rsid w:val="00532067"/>
    <w:rsid w:val="00534A87"/>
    <w:rsid w:val="00534CFA"/>
    <w:rsid w:val="005367A0"/>
    <w:rsid w:val="00537921"/>
    <w:rsid w:val="0054157D"/>
    <w:rsid w:val="00542889"/>
    <w:rsid w:val="00543561"/>
    <w:rsid w:val="00543876"/>
    <w:rsid w:val="00543E17"/>
    <w:rsid w:val="00543FDA"/>
    <w:rsid w:val="0054475B"/>
    <w:rsid w:val="00545407"/>
    <w:rsid w:val="00556017"/>
    <w:rsid w:val="00557969"/>
    <w:rsid w:val="005608AA"/>
    <w:rsid w:val="00565B3C"/>
    <w:rsid w:val="00567169"/>
    <w:rsid w:val="0056751A"/>
    <w:rsid w:val="00567558"/>
    <w:rsid w:val="00567C4E"/>
    <w:rsid w:val="00571148"/>
    <w:rsid w:val="00571412"/>
    <w:rsid w:val="005718FD"/>
    <w:rsid w:val="00572006"/>
    <w:rsid w:val="005724EE"/>
    <w:rsid w:val="005725BF"/>
    <w:rsid w:val="00572647"/>
    <w:rsid w:val="00574C6B"/>
    <w:rsid w:val="0057500E"/>
    <w:rsid w:val="005751F2"/>
    <w:rsid w:val="00575CCA"/>
    <w:rsid w:val="0057683D"/>
    <w:rsid w:val="00576AE5"/>
    <w:rsid w:val="00580075"/>
    <w:rsid w:val="00582BA4"/>
    <w:rsid w:val="00583D32"/>
    <w:rsid w:val="00585AF2"/>
    <w:rsid w:val="00585F17"/>
    <w:rsid w:val="00587DA4"/>
    <w:rsid w:val="00592493"/>
    <w:rsid w:val="00593421"/>
    <w:rsid w:val="00593D69"/>
    <w:rsid w:val="0059408A"/>
    <w:rsid w:val="00594251"/>
    <w:rsid w:val="005A0274"/>
    <w:rsid w:val="005A0696"/>
    <w:rsid w:val="005A0A16"/>
    <w:rsid w:val="005A1636"/>
    <w:rsid w:val="005A2471"/>
    <w:rsid w:val="005A2578"/>
    <w:rsid w:val="005A4EA9"/>
    <w:rsid w:val="005A5784"/>
    <w:rsid w:val="005A59F2"/>
    <w:rsid w:val="005A5F13"/>
    <w:rsid w:val="005A6BC3"/>
    <w:rsid w:val="005A79F1"/>
    <w:rsid w:val="005B0058"/>
    <w:rsid w:val="005B2E4E"/>
    <w:rsid w:val="005B3B7F"/>
    <w:rsid w:val="005B3D21"/>
    <w:rsid w:val="005B7CD4"/>
    <w:rsid w:val="005C040A"/>
    <w:rsid w:val="005C1078"/>
    <w:rsid w:val="005C119A"/>
    <w:rsid w:val="005C23D9"/>
    <w:rsid w:val="005C2773"/>
    <w:rsid w:val="005C34E8"/>
    <w:rsid w:val="005C4382"/>
    <w:rsid w:val="005C46FA"/>
    <w:rsid w:val="005C47AD"/>
    <w:rsid w:val="005D077B"/>
    <w:rsid w:val="005D177B"/>
    <w:rsid w:val="005D5711"/>
    <w:rsid w:val="005D5A44"/>
    <w:rsid w:val="005D6490"/>
    <w:rsid w:val="005D64EA"/>
    <w:rsid w:val="005D6E6C"/>
    <w:rsid w:val="005D7366"/>
    <w:rsid w:val="005D7960"/>
    <w:rsid w:val="005E116F"/>
    <w:rsid w:val="005E1A14"/>
    <w:rsid w:val="005E302A"/>
    <w:rsid w:val="005E3C80"/>
    <w:rsid w:val="005E51E2"/>
    <w:rsid w:val="005E6F07"/>
    <w:rsid w:val="005F2F7C"/>
    <w:rsid w:val="005F30BE"/>
    <w:rsid w:val="005F3EC5"/>
    <w:rsid w:val="005F69E5"/>
    <w:rsid w:val="0060062E"/>
    <w:rsid w:val="0060074A"/>
    <w:rsid w:val="00601503"/>
    <w:rsid w:val="00601D9A"/>
    <w:rsid w:val="0060274C"/>
    <w:rsid w:val="00602806"/>
    <w:rsid w:val="006043A7"/>
    <w:rsid w:val="00605CC9"/>
    <w:rsid w:val="006073A5"/>
    <w:rsid w:val="00607E34"/>
    <w:rsid w:val="00607ED1"/>
    <w:rsid w:val="00612CB4"/>
    <w:rsid w:val="00612D19"/>
    <w:rsid w:val="00613A3E"/>
    <w:rsid w:val="0061534D"/>
    <w:rsid w:val="006169B8"/>
    <w:rsid w:val="006177B7"/>
    <w:rsid w:val="006203FA"/>
    <w:rsid w:val="00620C8F"/>
    <w:rsid w:val="006212CC"/>
    <w:rsid w:val="006215A9"/>
    <w:rsid w:val="00622C7B"/>
    <w:rsid w:val="00623849"/>
    <w:rsid w:val="00624D56"/>
    <w:rsid w:val="006261A5"/>
    <w:rsid w:val="00630BBA"/>
    <w:rsid w:val="006313C6"/>
    <w:rsid w:val="006314A9"/>
    <w:rsid w:val="00631693"/>
    <w:rsid w:val="0063287A"/>
    <w:rsid w:val="00633865"/>
    <w:rsid w:val="00633895"/>
    <w:rsid w:val="00634F13"/>
    <w:rsid w:val="006355D4"/>
    <w:rsid w:val="00635835"/>
    <w:rsid w:val="00635DC8"/>
    <w:rsid w:val="006360D5"/>
    <w:rsid w:val="006361E7"/>
    <w:rsid w:val="006362CE"/>
    <w:rsid w:val="00636A07"/>
    <w:rsid w:val="00637171"/>
    <w:rsid w:val="006375B4"/>
    <w:rsid w:val="00637CC5"/>
    <w:rsid w:val="00641725"/>
    <w:rsid w:val="00641D3E"/>
    <w:rsid w:val="00642EBF"/>
    <w:rsid w:val="00643BA4"/>
    <w:rsid w:val="00644FDE"/>
    <w:rsid w:val="006465AE"/>
    <w:rsid w:val="00647133"/>
    <w:rsid w:val="00647B3A"/>
    <w:rsid w:val="00647D53"/>
    <w:rsid w:val="00651F6E"/>
    <w:rsid w:val="00652A95"/>
    <w:rsid w:val="00653E4B"/>
    <w:rsid w:val="00654238"/>
    <w:rsid w:val="00654B0D"/>
    <w:rsid w:val="00655CBA"/>
    <w:rsid w:val="0065633A"/>
    <w:rsid w:val="00656B4A"/>
    <w:rsid w:val="006574C4"/>
    <w:rsid w:val="0066005C"/>
    <w:rsid w:val="006608D8"/>
    <w:rsid w:val="0066280E"/>
    <w:rsid w:val="00663017"/>
    <w:rsid w:val="00663FC9"/>
    <w:rsid w:val="006707AC"/>
    <w:rsid w:val="0067145E"/>
    <w:rsid w:val="006718DC"/>
    <w:rsid w:val="0067199E"/>
    <w:rsid w:val="00671EEA"/>
    <w:rsid w:val="006727D8"/>
    <w:rsid w:val="006730E8"/>
    <w:rsid w:val="00674133"/>
    <w:rsid w:val="00676D1D"/>
    <w:rsid w:val="006770AB"/>
    <w:rsid w:val="00680377"/>
    <w:rsid w:val="00680626"/>
    <w:rsid w:val="0068191C"/>
    <w:rsid w:val="00682CE3"/>
    <w:rsid w:val="00682EBF"/>
    <w:rsid w:val="00684352"/>
    <w:rsid w:val="00684B81"/>
    <w:rsid w:val="006852F3"/>
    <w:rsid w:val="0068531F"/>
    <w:rsid w:val="00685C1C"/>
    <w:rsid w:val="00686079"/>
    <w:rsid w:val="00687A1B"/>
    <w:rsid w:val="00687CBE"/>
    <w:rsid w:val="0069021D"/>
    <w:rsid w:val="006908DB"/>
    <w:rsid w:val="00690C87"/>
    <w:rsid w:val="0069117B"/>
    <w:rsid w:val="00691E88"/>
    <w:rsid w:val="00691FC1"/>
    <w:rsid w:val="006949D5"/>
    <w:rsid w:val="006965C7"/>
    <w:rsid w:val="006A17F5"/>
    <w:rsid w:val="006A1E55"/>
    <w:rsid w:val="006A1EA6"/>
    <w:rsid w:val="006A4B74"/>
    <w:rsid w:val="006A4E3E"/>
    <w:rsid w:val="006A6D73"/>
    <w:rsid w:val="006A7041"/>
    <w:rsid w:val="006B1218"/>
    <w:rsid w:val="006B1CA7"/>
    <w:rsid w:val="006B2BFA"/>
    <w:rsid w:val="006B4C0F"/>
    <w:rsid w:val="006B4FD5"/>
    <w:rsid w:val="006B546E"/>
    <w:rsid w:val="006B5F01"/>
    <w:rsid w:val="006B607E"/>
    <w:rsid w:val="006B7BA4"/>
    <w:rsid w:val="006C11C1"/>
    <w:rsid w:val="006C23A8"/>
    <w:rsid w:val="006C2CD7"/>
    <w:rsid w:val="006C2F87"/>
    <w:rsid w:val="006C2FB0"/>
    <w:rsid w:val="006C4340"/>
    <w:rsid w:val="006C61EE"/>
    <w:rsid w:val="006C706D"/>
    <w:rsid w:val="006C7F90"/>
    <w:rsid w:val="006D0743"/>
    <w:rsid w:val="006D0B8B"/>
    <w:rsid w:val="006D1ADF"/>
    <w:rsid w:val="006D6D9C"/>
    <w:rsid w:val="006D71D4"/>
    <w:rsid w:val="006D7492"/>
    <w:rsid w:val="006E132D"/>
    <w:rsid w:val="006E1BE3"/>
    <w:rsid w:val="006E203A"/>
    <w:rsid w:val="006E2DAB"/>
    <w:rsid w:val="006E2DFD"/>
    <w:rsid w:val="006E2E95"/>
    <w:rsid w:val="006E6348"/>
    <w:rsid w:val="006E64B6"/>
    <w:rsid w:val="006F0FC9"/>
    <w:rsid w:val="006F0FDD"/>
    <w:rsid w:val="006F1530"/>
    <w:rsid w:val="006F1BA5"/>
    <w:rsid w:val="006F4175"/>
    <w:rsid w:val="006F49E7"/>
    <w:rsid w:val="006F5CB3"/>
    <w:rsid w:val="006F6FD1"/>
    <w:rsid w:val="006F7043"/>
    <w:rsid w:val="0070031B"/>
    <w:rsid w:val="0070211A"/>
    <w:rsid w:val="007059E5"/>
    <w:rsid w:val="00706877"/>
    <w:rsid w:val="0070796F"/>
    <w:rsid w:val="00710495"/>
    <w:rsid w:val="00711FFC"/>
    <w:rsid w:val="00712149"/>
    <w:rsid w:val="00716F87"/>
    <w:rsid w:val="007173F6"/>
    <w:rsid w:val="00721796"/>
    <w:rsid w:val="00722C86"/>
    <w:rsid w:val="00723CAA"/>
    <w:rsid w:val="007245B6"/>
    <w:rsid w:val="00724854"/>
    <w:rsid w:val="00724E55"/>
    <w:rsid w:val="0072659B"/>
    <w:rsid w:val="0072717B"/>
    <w:rsid w:val="00730716"/>
    <w:rsid w:val="00731823"/>
    <w:rsid w:val="00732592"/>
    <w:rsid w:val="00733B63"/>
    <w:rsid w:val="00735BFE"/>
    <w:rsid w:val="00735D3B"/>
    <w:rsid w:val="00735DBB"/>
    <w:rsid w:val="007364C0"/>
    <w:rsid w:val="00737A99"/>
    <w:rsid w:val="00740BA1"/>
    <w:rsid w:val="00740EDE"/>
    <w:rsid w:val="00740F69"/>
    <w:rsid w:val="00741832"/>
    <w:rsid w:val="00742320"/>
    <w:rsid w:val="007439E5"/>
    <w:rsid w:val="00743CA8"/>
    <w:rsid w:val="00746CE6"/>
    <w:rsid w:val="00747C6C"/>
    <w:rsid w:val="00751227"/>
    <w:rsid w:val="00752BAE"/>
    <w:rsid w:val="007539DC"/>
    <w:rsid w:val="00755AB4"/>
    <w:rsid w:val="00760DDA"/>
    <w:rsid w:val="00763223"/>
    <w:rsid w:val="00763CC1"/>
    <w:rsid w:val="00764A51"/>
    <w:rsid w:val="007667D1"/>
    <w:rsid w:val="00767EDC"/>
    <w:rsid w:val="007706F1"/>
    <w:rsid w:val="00770981"/>
    <w:rsid w:val="00770F3A"/>
    <w:rsid w:val="007721C6"/>
    <w:rsid w:val="007732E2"/>
    <w:rsid w:val="00773DE0"/>
    <w:rsid w:val="00774F74"/>
    <w:rsid w:val="00776241"/>
    <w:rsid w:val="00777202"/>
    <w:rsid w:val="00781C56"/>
    <w:rsid w:val="0078234F"/>
    <w:rsid w:val="00785D66"/>
    <w:rsid w:val="00786918"/>
    <w:rsid w:val="007915C5"/>
    <w:rsid w:val="00791B8F"/>
    <w:rsid w:val="00791C57"/>
    <w:rsid w:val="00792003"/>
    <w:rsid w:val="00793EBA"/>
    <w:rsid w:val="00794869"/>
    <w:rsid w:val="00794B9F"/>
    <w:rsid w:val="00795AC4"/>
    <w:rsid w:val="007969C9"/>
    <w:rsid w:val="007A0051"/>
    <w:rsid w:val="007A0AE6"/>
    <w:rsid w:val="007A18FF"/>
    <w:rsid w:val="007A4D4D"/>
    <w:rsid w:val="007A510D"/>
    <w:rsid w:val="007A5DAA"/>
    <w:rsid w:val="007A6A8B"/>
    <w:rsid w:val="007B059A"/>
    <w:rsid w:val="007B0D22"/>
    <w:rsid w:val="007B1CF7"/>
    <w:rsid w:val="007B5851"/>
    <w:rsid w:val="007B5DE0"/>
    <w:rsid w:val="007B792B"/>
    <w:rsid w:val="007C054E"/>
    <w:rsid w:val="007C0C7F"/>
    <w:rsid w:val="007C0D3A"/>
    <w:rsid w:val="007C153C"/>
    <w:rsid w:val="007C4293"/>
    <w:rsid w:val="007C64CF"/>
    <w:rsid w:val="007C6F80"/>
    <w:rsid w:val="007C722F"/>
    <w:rsid w:val="007D0972"/>
    <w:rsid w:val="007D105A"/>
    <w:rsid w:val="007D3DF3"/>
    <w:rsid w:val="007D4C8E"/>
    <w:rsid w:val="007D54A1"/>
    <w:rsid w:val="007D750E"/>
    <w:rsid w:val="007E02D3"/>
    <w:rsid w:val="007E0A74"/>
    <w:rsid w:val="007E0D12"/>
    <w:rsid w:val="007E0DF7"/>
    <w:rsid w:val="007E0E56"/>
    <w:rsid w:val="007E20A3"/>
    <w:rsid w:val="007E2266"/>
    <w:rsid w:val="007E3DBA"/>
    <w:rsid w:val="007E46FA"/>
    <w:rsid w:val="007E4741"/>
    <w:rsid w:val="007E5536"/>
    <w:rsid w:val="007E69AA"/>
    <w:rsid w:val="007E7188"/>
    <w:rsid w:val="007E758F"/>
    <w:rsid w:val="007F0054"/>
    <w:rsid w:val="007F5FD7"/>
    <w:rsid w:val="007F6530"/>
    <w:rsid w:val="007F68FC"/>
    <w:rsid w:val="007F6B2D"/>
    <w:rsid w:val="007F70B6"/>
    <w:rsid w:val="0080021B"/>
    <w:rsid w:val="00802771"/>
    <w:rsid w:val="00803364"/>
    <w:rsid w:val="00804F1C"/>
    <w:rsid w:val="0081117E"/>
    <w:rsid w:val="008125C2"/>
    <w:rsid w:val="00813B23"/>
    <w:rsid w:val="00814AEA"/>
    <w:rsid w:val="008151D3"/>
    <w:rsid w:val="00821A7F"/>
    <w:rsid w:val="00821ADA"/>
    <w:rsid w:val="00822864"/>
    <w:rsid w:val="00824FF2"/>
    <w:rsid w:val="00825697"/>
    <w:rsid w:val="00825DD4"/>
    <w:rsid w:val="00827152"/>
    <w:rsid w:val="008279FF"/>
    <w:rsid w:val="00827C12"/>
    <w:rsid w:val="00827DEE"/>
    <w:rsid w:val="00830436"/>
    <w:rsid w:val="00830552"/>
    <w:rsid w:val="008310BF"/>
    <w:rsid w:val="008327B1"/>
    <w:rsid w:val="00833421"/>
    <w:rsid w:val="00833695"/>
    <w:rsid w:val="00834384"/>
    <w:rsid w:val="00835435"/>
    <w:rsid w:val="00836A24"/>
    <w:rsid w:val="00836A8F"/>
    <w:rsid w:val="0084151E"/>
    <w:rsid w:val="0084265E"/>
    <w:rsid w:val="0084306D"/>
    <w:rsid w:val="0084430E"/>
    <w:rsid w:val="0084599C"/>
    <w:rsid w:val="00847107"/>
    <w:rsid w:val="00847B7D"/>
    <w:rsid w:val="00847D09"/>
    <w:rsid w:val="00847ED9"/>
    <w:rsid w:val="00850B1D"/>
    <w:rsid w:val="00851186"/>
    <w:rsid w:val="00851483"/>
    <w:rsid w:val="008529F1"/>
    <w:rsid w:val="008539E6"/>
    <w:rsid w:val="0085473C"/>
    <w:rsid w:val="00856AAB"/>
    <w:rsid w:val="00856D02"/>
    <w:rsid w:val="00862100"/>
    <w:rsid w:val="008622FF"/>
    <w:rsid w:val="008630E3"/>
    <w:rsid w:val="0086326B"/>
    <w:rsid w:val="00865BAE"/>
    <w:rsid w:val="00866FD8"/>
    <w:rsid w:val="008702B8"/>
    <w:rsid w:val="00872513"/>
    <w:rsid w:val="008735A3"/>
    <w:rsid w:val="008744DC"/>
    <w:rsid w:val="0087538A"/>
    <w:rsid w:val="00876BC5"/>
    <w:rsid w:val="00877F2D"/>
    <w:rsid w:val="00880FC9"/>
    <w:rsid w:val="00881547"/>
    <w:rsid w:val="008822F5"/>
    <w:rsid w:val="008824F9"/>
    <w:rsid w:val="00882BC7"/>
    <w:rsid w:val="008845A3"/>
    <w:rsid w:val="00884C1C"/>
    <w:rsid w:val="0088700C"/>
    <w:rsid w:val="0089113E"/>
    <w:rsid w:val="008914C3"/>
    <w:rsid w:val="00892D8E"/>
    <w:rsid w:val="00892FCF"/>
    <w:rsid w:val="008933DF"/>
    <w:rsid w:val="00894A95"/>
    <w:rsid w:val="00896270"/>
    <w:rsid w:val="00897258"/>
    <w:rsid w:val="008A0019"/>
    <w:rsid w:val="008A0449"/>
    <w:rsid w:val="008A0475"/>
    <w:rsid w:val="008A40E3"/>
    <w:rsid w:val="008A42EF"/>
    <w:rsid w:val="008A4DCB"/>
    <w:rsid w:val="008A59BD"/>
    <w:rsid w:val="008A6980"/>
    <w:rsid w:val="008B1139"/>
    <w:rsid w:val="008B283A"/>
    <w:rsid w:val="008B3DBB"/>
    <w:rsid w:val="008B4231"/>
    <w:rsid w:val="008B4623"/>
    <w:rsid w:val="008B4D61"/>
    <w:rsid w:val="008B50A7"/>
    <w:rsid w:val="008B56DF"/>
    <w:rsid w:val="008B57A2"/>
    <w:rsid w:val="008B584F"/>
    <w:rsid w:val="008C00AC"/>
    <w:rsid w:val="008C0349"/>
    <w:rsid w:val="008C2156"/>
    <w:rsid w:val="008C30BE"/>
    <w:rsid w:val="008C3B3C"/>
    <w:rsid w:val="008C3BD9"/>
    <w:rsid w:val="008C437B"/>
    <w:rsid w:val="008C43DA"/>
    <w:rsid w:val="008C4EA8"/>
    <w:rsid w:val="008C50EB"/>
    <w:rsid w:val="008C54DF"/>
    <w:rsid w:val="008C6001"/>
    <w:rsid w:val="008C7D87"/>
    <w:rsid w:val="008D0051"/>
    <w:rsid w:val="008D0163"/>
    <w:rsid w:val="008D0B04"/>
    <w:rsid w:val="008D0D0B"/>
    <w:rsid w:val="008D2A1B"/>
    <w:rsid w:val="008D31AE"/>
    <w:rsid w:val="008D4C86"/>
    <w:rsid w:val="008D5711"/>
    <w:rsid w:val="008D5E30"/>
    <w:rsid w:val="008D7EC4"/>
    <w:rsid w:val="008E1F2C"/>
    <w:rsid w:val="008E7C31"/>
    <w:rsid w:val="008F27A1"/>
    <w:rsid w:val="008F61FE"/>
    <w:rsid w:val="008F68FB"/>
    <w:rsid w:val="00900796"/>
    <w:rsid w:val="00900F7F"/>
    <w:rsid w:val="00901686"/>
    <w:rsid w:val="00902505"/>
    <w:rsid w:val="009048F0"/>
    <w:rsid w:val="00904D08"/>
    <w:rsid w:val="009058E1"/>
    <w:rsid w:val="0090615C"/>
    <w:rsid w:val="009072BA"/>
    <w:rsid w:val="00907F27"/>
    <w:rsid w:val="00910273"/>
    <w:rsid w:val="009103F9"/>
    <w:rsid w:val="0091167F"/>
    <w:rsid w:val="00912E4C"/>
    <w:rsid w:val="00916295"/>
    <w:rsid w:val="00920BCC"/>
    <w:rsid w:val="00920FB4"/>
    <w:rsid w:val="00921B0D"/>
    <w:rsid w:val="00921BEF"/>
    <w:rsid w:val="00922394"/>
    <w:rsid w:val="00923DD2"/>
    <w:rsid w:val="00923E92"/>
    <w:rsid w:val="00923EA2"/>
    <w:rsid w:val="009242D3"/>
    <w:rsid w:val="009246B8"/>
    <w:rsid w:val="00925E41"/>
    <w:rsid w:val="009270C7"/>
    <w:rsid w:val="009271D7"/>
    <w:rsid w:val="00931527"/>
    <w:rsid w:val="00931E25"/>
    <w:rsid w:val="009320B2"/>
    <w:rsid w:val="009324E9"/>
    <w:rsid w:val="0093343E"/>
    <w:rsid w:val="00933F2B"/>
    <w:rsid w:val="0093526F"/>
    <w:rsid w:val="009364CC"/>
    <w:rsid w:val="009366EE"/>
    <w:rsid w:val="0093744C"/>
    <w:rsid w:val="00940C31"/>
    <w:rsid w:val="00942366"/>
    <w:rsid w:val="00943227"/>
    <w:rsid w:val="00943BA4"/>
    <w:rsid w:val="009468B8"/>
    <w:rsid w:val="00946BE1"/>
    <w:rsid w:val="00950F8A"/>
    <w:rsid w:val="009516EA"/>
    <w:rsid w:val="00952307"/>
    <w:rsid w:val="009536F7"/>
    <w:rsid w:val="00953A4E"/>
    <w:rsid w:val="00953AE7"/>
    <w:rsid w:val="00953C6D"/>
    <w:rsid w:val="00956BA3"/>
    <w:rsid w:val="00957C0F"/>
    <w:rsid w:val="00960499"/>
    <w:rsid w:val="00960C77"/>
    <w:rsid w:val="00960F23"/>
    <w:rsid w:val="00961361"/>
    <w:rsid w:val="0096173E"/>
    <w:rsid w:val="009628C7"/>
    <w:rsid w:val="00962EE9"/>
    <w:rsid w:val="00963196"/>
    <w:rsid w:val="00965A28"/>
    <w:rsid w:val="00965F91"/>
    <w:rsid w:val="00966549"/>
    <w:rsid w:val="009702B1"/>
    <w:rsid w:val="0097109E"/>
    <w:rsid w:val="009714E5"/>
    <w:rsid w:val="00971E40"/>
    <w:rsid w:val="009727E9"/>
    <w:rsid w:val="009728C3"/>
    <w:rsid w:val="009736DD"/>
    <w:rsid w:val="009739B8"/>
    <w:rsid w:val="00974712"/>
    <w:rsid w:val="00974A00"/>
    <w:rsid w:val="0097636C"/>
    <w:rsid w:val="0097788A"/>
    <w:rsid w:val="0098183B"/>
    <w:rsid w:val="00982664"/>
    <w:rsid w:val="009827ED"/>
    <w:rsid w:val="00983B6C"/>
    <w:rsid w:val="00985D9A"/>
    <w:rsid w:val="00990733"/>
    <w:rsid w:val="00991339"/>
    <w:rsid w:val="00991F08"/>
    <w:rsid w:val="0099267C"/>
    <w:rsid w:val="0099274D"/>
    <w:rsid w:val="00992CEE"/>
    <w:rsid w:val="009966E6"/>
    <w:rsid w:val="00996A92"/>
    <w:rsid w:val="009979EB"/>
    <w:rsid w:val="009A1135"/>
    <w:rsid w:val="009A48C1"/>
    <w:rsid w:val="009A79C0"/>
    <w:rsid w:val="009B0079"/>
    <w:rsid w:val="009B04F7"/>
    <w:rsid w:val="009B136C"/>
    <w:rsid w:val="009B1816"/>
    <w:rsid w:val="009B5218"/>
    <w:rsid w:val="009B681A"/>
    <w:rsid w:val="009B6D7F"/>
    <w:rsid w:val="009C186D"/>
    <w:rsid w:val="009C35EB"/>
    <w:rsid w:val="009C5D10"/>
    <w:rsid w:val="009C78EA"/>
    <w:rsid w:val="009C7B2F"/>
    <w:rsid w:val="009D0EF9"/>
    <w:rsid w:val="009D14AB"/>
    <w:rsid w:val="009D151D"/>
    <w:rsid w:val="009D1CF9"/>
    <w:rsid w:val="009D1F52"/>
    <w:rsid w:val="009D29D4"/>
    <w:rsid w:val="009D2F79"/>
    <w:rsid w:val="009D410D"/>
    <w:rsid w:val="009D463E"/>
    <w:rsid w:val="009D512B"/>
    <w:rsid w:val="009D630B"/>
    <w:rsid w:val="009D657C"/>
    <w:rsid w:val="009D67C5"/>
    <w:rsid w:val="009E0004"/>
    <w:rsid w:val="009E0E03"/>
    <w:rsid w:val="009E117C"/>
    <w:rsid w:val="009E3014"/>
    <w:rsid w:val="009E3793"/>
    <w:rsid w:val="009E37E8"/>
    <w:rsid w:val="009E3C1E"/>
    <w:rsid w:val="009E7D35"/>
    <w:rsid w:val="009F06DA"/>
    <w:rsid w:val="009F0902"/>
    <w:rsid w:val="009F20FE"/>
    <w:rsid w:val="009F2F2C"/>
    <w:rsid w:val="009F4513"/>
    <w:rsid w:val="009F5C48"/>
    <w:rsid w:val="009F68DC"/>
    <w:rsid w:val="009F6EF5"/>
    <w:rsid w:val="009F79F9"/>
    <w:rsid w:val="00A009AC"/>
    <w:rsid w:val="00A01527"/>
    <w:rsid w:val="00A02253"/>
    <w:rsid w:val="00A022B6"/>
    <w:rsid w:val="00A02720"/>
    <w:rsid w:val="00A040E9"/>
    <w:rsid w:val="00A04F59"/>
    <w:rsid w:val="00A05008"/>
    <w:rsid w:val="00A05226"/>
    <w:rsid w:val="00A05B13"/>
    <w:rsid w:val="00A05E35"/>
    <w:rsid w:val="00A06DA3"/>
    <w:rsid w:val="00A10997"/>
    <w:rsid w:val="00A11AAB"/>
    <w:rsid w:val="00A12593"/>
    <w:rsid w:val="00A1272F"/>
    <w:rsid w:val="00A1295E"/>
    <w:rsid w:val="00A1326A"/>
    <w:rsid w:val="00A13E4A"/>
    <w:rsid w:val="00A14D44"/>
    <w:rsid w:val="00A16E13"/>
    <w:rsid w:val="00A17565"/>
    <w:rsid w:val="00A179A8"/>
    <w:rsid w:val="00A207D6"/>
    <w:rsid w:val="00A21C30"/>
    <w:rsid w:val="00A2284E"/>
    <w:rsid w:val="00A22FFD"/>
    <w:rsid w:val="00A23B44"/>
    <w:rsid w:val="00A252D5"/>
    <w:rsid w:val="00A25997"/>
    <w:rsid w:val="00A26252"/>
    <w:rsid w:val="00A26543"/>
    <w:rsid w:val="00A310F6"/>
    <w:rsid w:val="00A34609"/>
    <w:rsid w:val="00A348E2"/>
    <w:rsid w:val="00A34D76"/>
    <w:rsid w:val="00A35243"/>
    <w:rsid w:val="00A35D77"/>
    <w:rsid w:val="00A36B9D"/>
    <w:rsid w:val="00A37FA9"/>
    <w:rsid w:val="00A401C5"/>
    <w:rsid w:val="00A4105D"/>
    <w:rsid w:val="00A418B9"/>
    <w:rsid w:val="00A438FB"/>
    <w:rsid w:val="00A4397D"/>
    <w:rsid w:val="00A43993"/>
    <w:rsid w:val="00A43DCE"/>
    <w:rsid w:val="00A44A32"/>
    <w:rsid w:val="00A44F34"/>
    <w:rsid w:val="00A45439"/>
    <w:rsid w:val="00A45FE5"/>
    <w:rsid w:val="00A46723"/>
    <w:rsid w:val="00A46CCE"/>
    <w:rsid w:val="00A47723"/>
    <w:rsid w:val="00A47A02"/>
    <w:rsid w:val="00A50EBB"/>
    <w:rsid w:val="00A52E9C"/>
    <w:rsid w:val="00A5339B"/>
    <w:rsid w:val="00A53615"/>
    <w:rsid w:val="00A5463C"/>
    <w:rsid w:val="00A553F8"/>
    <w:rsid w:val="00A5668F"/>
    <w:rsid w:val="00A5698F"/>
    <w:rsid w:val="00A5710B"/>
    <w:rsid w:val="00A57883"/>
    <w:rsid w:val="00A6247E"/>
    <w:rsid w:val="00A6270A"/>
    <w:rsid w:val="00A62B45"/>
    <w:rsid w:val="00A63C63"/>
    <w:rsid w:val="00A64440"/>
    <w:rsid w:val="00A653CF"/>
    <w:rsid w:val="00A661F3"/>
    <w:rsid w:val="00A668CF"/>
    <w:rsid w:val="00A66D55"/>
    <w:rsid w:val="00A673D9"/>
    <w:rsid w:val="00A707BF"/>
    <w:rsid w:val="00A716FA"/>
    <w:rsid w:val="00A75A4D"/>
    <w:rsid w:val="00A75E9C"/>
    <w:rsid w:val="00A772F5"/>
    <w:rsid w:val="00A80E54"/>
    <w:rsid w:val="00A8176F"/>
    <w:rsid w:val="00A81BEA"/>
    <w:rsid w:val="00A81EB8"/>
    <w:rsid w:val="00A8284D"/>
    <w:rsid w:val="00A83127"/>
    <w:rsid w:val="00A8591A"/>
    <w:rsid w:val="00A85B1A"/>
    <w:rsid w:val="00A86575"/>
    <w:rsid w:val="00A879E1"/>
    <w:rsid w:val="00A87B1D"/>
    <w:rsid w:val="00A91462"/>
    <w:rsid w:val="00A91653"/>
    <w:rsid w:val="00A9274D"/>
    <w:rsid w:val="00A93288"/>
    <w:rsid w:val="00A93B19"/>
    <w:rsid w:val="00A94DDB"/>
    <w:rsid w:val="00A955C1"/>
    <w:rsid w:val="00A95B69"/>
    <w:rsid w:val="00A95CEA"/>
    <w:rsid w:val="00A95F7B"/>
    <w:rsid w:val="00A9602E"/>
    <w:rsid w:val="00A964D1"/>
    <w:rsid w:val="00A97748"/>
    <w:rsid w:val="00A97848"/>
    <w:rsid w:val="00A97982"/>
    <w:rsid w:val="00AA0192"/>
    <w:rsid w:val="00AA0DBC"/>
    <w:rsid w:val="00AA1D53"/>
    <w:rsid w:val="00AA2B33"/>
    <w:rsid w:val="00AA3E13"/>
    <w:rsid w:val="00AB0ACF"/>
    <w:rsid w:val="00AB15B1"/>
    <w:rsid w:val="00AB2323"/>
    <w:rsid w:val="00AB25BE"/>
    <w:rsid w:val="00AB36A0"/>
    <w:rsid w:val="00AB3B7D"/>
    <w:rsid w:val="00AB48B5"/>
    <w:rsid w:val="00AB6CAC"/>
    <w:rsid w:val="00AC00E2"/>
    <w:rsid w:val="00AC116F"/>
    <w:rsid w:val="00AC1970"/>
    <w:rsid w:val="00AC3359"/>
    <w:rsid w:val="00AC3BEA"/>
    <w:rsid w:val="00AC6125"/>
    <w:rsid w:val="00AC6A5E"/>
    <w:rsid w:val="00AC736D"/>
    <w:rsid w:val="00AD17DB"/>
    <w:rsid w:val="00AD286A"/>
    <w:rsid w:val="00AE596D"/>
    <w:rsid w:val="00AE5B4E"/>
    <w:rsid w:val="00AE6E6C"/>
    <w:rsid w:val="00AE7291"/>
    <w:rsid w:val="00AE766F"/>
    <w:rsid w:val="00AF0857"/>
    <w:rsid w:val="00AF3595"/>
    <w:rsid w:val="00AF539D"/>
    <w:rsid w:val="00AF61B2"/>
    <w:rsid w:val="00AF6F49"/>
    <w:rsid w:val="00B0027E"/>
    <w:rsid w:val="00B003DF"/>
    <w:rsid w:val="00B018C8"/>
    <w:rsid w:val="00B0197E"/>
    <w:rsid w:val="00B03BB5"/>
    <w:rsid w:val="00B03D1B"/>
    <w:rsid w:val="00B03F6C"/>
    <w:rsid w:val="00B04753"/>
    <w:rsid w:val="00B051BA"/>
    <w:rsid w:val="00B0534F"/>
    <w:rsid w:val="00B0627A"/>
    <w:rsid w:val="00B0627D"/>
    <w:rsid w:val="00B07EE6"/>
    <w:rsid w:val="00B1023E"/>
    <w:rsid w:val="00B10E3D"/>
    <w:rsid w:val="00B1112A"/>
    <w:rsid w:val="00B11B45"/>
    <w:rsid w:val="00B11C2C"/>
    <w:rsid w:val="00B13167"/>
    <w:rsid w:val="00B136C9"/>
    <w:rsid w:val="00B142C1"/>
    <w:rsid w:val="00B14964"/>
    <w:rsid w:val="00B14A3C"/>
    <w:rsid w:val="00B14EFC"/>
    <w:rsid w:val="00B163CA"/>
    <w:rsid w:val="00B1659C"/>
    <w:rsid w:val="00B16D06"/>
    <w:rsid w:val="00B174F3"/>
    <w:rsid w:val="00B204A2"/>
    <w:rsid w:val="00B223A1"/>
    <w:rsid w:val="00B23197"/>
    <w:rsid w:val="00B24BBD"/>
    <w:rsid w:val="00B24BE3"/>
    <w:rsid w:val="00B25917"/>
    <w:rsid w:val="00B27F46"/>
    <w:rsid w:val="00B30037"/>
    <w:rsid w:val="00B31060"/>
    <w:rsid w:val="00B31410"/>
    <w:rsid w:val="00B32A7A"/>
    <w:rsid w:val="00B33528"/>
    <w:rsid w:val="00B36FD2"/>
    <w:rsid w:val="00B3708C"/>
    <w:rsid w:val="00B37670"/>
    <w:rsid w:val="00B37C76"/>
    <w:rsid w:val="00B40D3B"/>
    <w:rsid w:val="00B42418"/>
    <w:rsid w:val="00B43970"/>
    <w:rsid w:val="00B444B6"/>
    <w:rsid w:val="00B4474D"/>
    <w:rsid w:val="00B44E85"/>
    <w:rsid w:val="00B4600D"/>
    <w:rsid w:val="00B47F18"/>
    <w:rsid w:val="00B50B3C"/>
    <w:rsid w:val="00B52C15"/>
    <w:rsid w:val="00B52DE5"/>
    <w:rsid w:val="00B53B92"/>
    <w:rsid w:val="00B543D5"/>
    <w:rsid w:val="00B54CA3"/>
    <w:rsid w:val="00B5586F"/>
    <w:rsid w:val="00B569EB"/>
    <w:rsid w:val="00B62224"/>
    <w:rsid w:val="00B63060"/>
    <w:rsid w:val="00B6386E"/>
    <w:rsid w:val="00B640EA"/>
    <w:rsid w:val="00B64589"/>
    <w:rsid w:val="00B646C6"/>
    <w:rsid w:val="00B6490C"/>
    <w:rsid w:val="00B658FD"/>
    <w:rsid w:val="00B6729D"/>
    <w:rsid w:val="00B7069B"/>
    <w:rsid w:val="00B73442"/>
    <w:rsid w:val="00B7356F"/>
    <w:rsid w:val="00B73760"/>
    <w:rsid w:val="00B739DB"/>
    <w:rsid w:val="00B744B8"/>
    <w:rsid w:val="00B74833"/>
    <w:rsid w:val="00B77BE8"/>
    <w:rsid w:val="00B77F7A"/>
    <w:rsid w:val="00B8132A"/>
    <w:rsid w:val="00B8225E"/>
    <w:rsid w:val="00B83305"/>
    <w:rsid w:val="00B8382E"/>
    <w:rsid w:val="00B8508D"/>
    <w:rsid w:val="00B8665B"/>
    <w:rsid w:val="00B90AC9"/>
    <w:rsid w:val="00B91D84"/>
    <w:rsid w:val="00B92275"/>
    <w:rsid w:val="00B9303E"/>
    <w:rsid w:val="00B94A8E"/>
    <w:rsid w:val="00B94C83"/>
    <w:rsid w:val="00B94E31"/>
    <w:rsid w:val="00B951FD"/>
    <w:rsid w:val="00B95AB1"/>
    <w:rsid w:val="00BA4153"/>
    <w:rsid w:val="00BA4D5A"/>
    <w:rsid w:val="00BA5868"/>
    <w:rsid w:val="00BA5FFF"/>
    <w:rsid w:val="00BA72C1"/>
    <w:rsid w:val="00BA78D1"/>
    <w:rsid w:val="00BB0BA2"/>
    <w:rsid w:val="00BB1658"/>
    <w:rsid w:val="00BB2532"/>
    <w:rsid w:val="00BB4841"/>
    <w:rsid w:val="00BB5431"/>
    <w:rsid w:val="00BB5528"/>
    <w:rsid w:val="00BB58C5"/>
    <w:rsid w:val="00BC0DFD"/>
    <w:rsid w:val="00BC17E7"/>
    <w:rsid w:val="00BC654A"/>
    <w:rsid w:val="00BC69A7"/>
    <w:rsid w:val="00BC69CD"/>
    <w:rsid w:val="00BC7A44"/>
    <w:rsid w:val="00BD0DD3"/>
    <w:rsid w:val="00BD2B15"/>
    <w:rsid w:val="00BD3960"/>
    <w:rsid w:val="00BD3D2F"/>
    <w:rsid w:val="00BD4871"/>
    <w:rsid w:val="00BD5712"/>
    <w:rsid w:val="00BD620B"/>
    <w:rsid w:val="00BD65A8"/>
    <w:rsid w:val="00BD6D6C"/>
    <w:rsid w:val="00BE0DC3"/>
    <w:rsid w:val="00BE108C"/>
    <w:rsid w:val="00BE1BC5"/>
    <w:rsid w:val="00BE365D"/>
    <w:rsid w:val="00BE3844"/>
    <w:rsid w:val="00BE5684"/>
    <w:rsid w:val="00BE5F63"/>
    <w:rsid w:val="00BE6A9F"/>
    <w:rsid w:val="00BE7DC2"/>
    <w:rsid w:val="00BF28F1"/>
    <w:rsid w:val="00BF40B3"/>
    <w:rsid w:val="00BF5401"/>
    <w:rsid w:val="00BF5E3F"/>
    <w:rsid w:val="00BF7BE8"/>
    <w:rsid w:val="00C021E5"/>
    <w:rsid w:val="00C02DD8"/>
    <w:rsid w:val="00C030A0"/>
    <w:rsid w:val="00C03296"/>
    <w:rsid w:val="00C03A01"/>
    <w:rsid w:val="00C03D55"/>
    <w:rsid w:val="00C05753"/>
    <w:rsid w:val="00C11816"/>
    <w:rsid w:val="00C1284A"/>
    <w:rsid w:val="00C128A5"/>
    <w:rsid w:val="00C1353B"/>
    <w:rsid w:val="00C13A75"/>
    <w:rsid w:val="00C13E9A"/>
    <w:rsid w:val="00C161A2"/>
    <w:rsid w:val="00C16262"/>
    <w:rsid w:val="00C16E92"/>
    <w:rsid w:val="00C17B31"/>
    <w:rsid w:val="00C20359"/>
    <w:rsid w:val="00C209C4"/>
    <w:rsid w:val="00C20FB0"/>
    <w:rsid w:val="00C2105F"/>
    <w:rsid w:val="00C24818"/>
    <w:rsid w:val="00C2559C"/>
    <w:rsid w:val="00C2627B"/>
    <w:rsid w:val="00C266AE"/>
    <w:rsid w:val="00C27CC7"/>
    <w:rsid w:val="00C3039E"/>
    <w:rsid w:val="00C32842"/>
    <w:rsid w:val="00C342D1"/>
    <w:rsid w:val="00C34E8A"/>
    <w:rsid w:val="00C4028D"/>
    <w:rsid w:val="00C404BF"/>
    <w:rsid w:val="00C40D17"/>
    <w:rsid w:val="00C41047"/>
    <w:rsid w:val="00C41253"/>
    <w:rsid w:val="00C41C92"/>
    <w:rsid w:val="00C42386"/>
    <w:rsid w:val="00C43CF6"/>
    <w:rsid w:val="00C43D85"/>
    <w:rsid w:val="00C46C6F"/>
    <w:rsid w:val="00C46E88"/>
    <w:rsid w:val="00C476D0"/>
    <w:rsid w:val="00C479F6"/>
    <w:rsid w:val="00C47D88"/>
    <w:rsid w:val="00C5112E"/>
    <w:rsid w:val="00C514A1"/>
    <w:rsid w:val="00C51985"/>
    <w:rsid w:val="00C53E69"/>
    <w:rsid w:val="00C545E1"/>
    <w:rsid w:val="00C54B01"/>
    <w:rsid w:val="00C55DC8"/>
    <w:rsid w:val="00C578F5"/>
    <w:rsid w:val="00C6124F"/>
    <w:rsid w:val="00C61B6F"/>
    <w:rsid w:val="00C62EBE"/>
    <w:rsid w:val="00C64638"/>
    <w:rsid w:val="00C67892"/>
    <w:rsid w:val="00C714C5"/>
    <w:rsid w:val="00C71E3C"/>
    <w:rsid w:val="00C721F3"/>
    <w:rsid w:val="00C728B9"/>
    <w:rsid w:val="00C72F95"/>
    <w:rsid w:val="00C733A8"/>
    <w:rsid w:val="00C73BD5"/>
    <w:rsid w:val="00C75045"/>
    <w:rsid w:val="00C757C2"/>
    <w:rsid w:val="00C7743B"/>
    <w:rsid w:val="00C81161"/>
    <w:rsid w:val="00C81A54"/>
    <w:rsid w:val="00C82E3D"/>
    <w:rsid w:val="00C82EE0"/>
    <w:rsid w:val="00C830D5"/>
    <w:rsid w:val="00C83BEA"/>
    <w:rsid w:val="00C84D11"/>
    <w:rsid w:val="00C85F77"/>
    <w:rsid w:val="00C873DE"/>
    <w:rsid w:val="00C913D6"/>
    <w:rsid w:val="00C91C78"/>
    <w:rsid w:val="00C91E0A"/>
    <w:rsid w:val="00C92C8F"/>
    <w:rsid w:val="00C934FF"/>
    <w:rsid w:val="00C96523"/>
    <w:rsid w:val="00C97824"/>
    <w:rsid w:val="00CA05A3"/>
    <w:rsid w:val="00CA3934"/>
    <w:rsid w:val="00CA3AA5"/>
    <w:rsid w:val="00CA420F"/>
    <w:rsid w:val="00CA4284"/>
    <w:rsid w:val="00CA5831"/>
    <w:rsid w:val="00CA59BE"/>
    <w:rsid w:val="00CA5A93"/>
    <w:rsid w:val="00CA64AD"/>
    <w:rsid w:val="00CA7AB3"/>
    <w:rsid w:val="00CB152B"/>
    <w:rsid w:val="00CB1730"/>
    <w:rsid w:val="00CB1B02"/>
    <w:rsid w:val="00CB1F03"/>
    <w:rsid w:val="00CB2600"/>
    <w:rsid w:val="00CB359F"/>
    <w:rsid w:val="00CB5789"/>
    <w:rsid w:val="00CB6E37"/>
    <w:rsid w:val="00CB6F6E"/>
    <w:rsid w:val="00CB70A4"/>
    <w:rsid w:val="00CB771C"/>
    <w:rsid w:val="00CC3262"/>
    <w:rsid w:val="00CC6CAD"/>
    <w:rsid w:val="00CC6EA4"/>
    <w:rsid w:val="00CD213C"/>
    <w:rsid w:val="00CD2726"/>
    <w:rsid w:val="00CD3D1E"/>
    <w:rsid w:val="00CD4B8A"/>
    <w:rsid w:val="00CD57DD"/>
    <w:rsid w:val="00CD731A"/>
    <w:rsid w:val="00CD7B27"/>
    <w:rsid w:val="00CE16C1"/>
    <w:rsid w:val="00CE1C7B"/>
    <w:rsid w:val="00CE1E44"/>
    <w:rsid w:val="00CE1E6F"/>
    <w:rsid w:val="00CE2979"/>
    <w:rsid w:val="00CE556F"/>
    <w:rsid w:val="00CE6027"/>
    <w:rsid w:val="00CE7A85"/>
    <w:rsid w:val="00CF1F10"/>
    <w:rsid w:val="00CF20F2"/>
    <w:rsid w:val="00CF2208"/>
    <w:rsid w:val="00CF25DE"/>
    <w:rsid w:val="00CF6CD9"/>
    <w:rsid w:val="00D00800"/>
    <w:rsid w:val="00D008D4"/>
    <w:rsid w:val="00D011EC"/>
    <w:rsid w:val="00D03DAF"/>
    <w:rsid w:val="00D040DA"/>
    <w:rsid w:val="00D04113"/>
    <w:rsid w:val="00D05402"/>
    <w:rsid w:val="00D057CF"/>
    <w:rsid w:val="00D0587B"/>
    <w:rsid w:val="00D06206"/>
    <w:rsid w:val="00D076EE"/>
    <w:rsid w:val="00D11A7C"/>
    <w:rsid w:val="00D13BB6"/>
    <w:rsid w:val="00D1472B"/>
    <w:rsid w:val="00D16BEF"/>
    <w:rsid w:val="00D17D8D"/>
    <w:rsid w:val="00D2017C"/>
    <w:rsid w:val="00D20191"/>
    <w:rsid w:val="00D20258"/>
    <w:rsid w:val="00D215E6"/>
    <w:rsid w:val="00D216D8"/>
    <w:rsid w:val="00D21C3A"/>
    <w:rsid w:val="00D235F3"/>
    <w:rsid w:val="00D238F8"/>
    <w:rsid w:val="00D2518E"/>
    <w:rsid w:val="00D25C9F"/>
    <w:rsid w:val="00D26954"/>
    <w:rsid w:val="00D26A1F"/>
    <w:rsid w:val="00D27055"/>
    <w:rsid w:val="00D2744C"/>
    <w:rsid w:val="00D27EA6"/>
    <w:rsid w:val="00D32D0F"/>
    <w:rsid w:val="00D33354"/>
    <w:rsid w:val="00D33D4E"/>
    <w:rsid w:val="00D34910"/>
    <w:rsid w:val="00D35511"/>
    <w:rsid w:val="00D36830"/>
    <w:rsid w:val="00D369B5"/>
    <w:rsid w:val="00D37C92"/>
    <w:rsid w:val="00D403E1"/>
    <w:rsid w:val="00D4064A"/>
    <w:rsid w:val="00D4097F"/>
    <w:rsid w:val="00D421E6"/>
    <w:rsid w:val="00D4224C"/>
    <w:rsid w:val="00D44D11"/>
    <w:rsid w:val="00D51D7D"/>
    <w:rsid w:val="00D52377"/>
    <w:rsid w:val="00D52481"/>
    <w:rsid w:val="00D52755"/>
    <w:rsid w:val="00D52F25"/>
    <w:rsid w:val="00D5362A"/>
    <w:rsid w:val="00D537BD"/>
    <w:rsid w:val="00D5480E"/>
    <w:rsid w:val="00D55650"/>
    <w:rsid w:val="00D55C75"/>
    <w:rsid w:val="00D563BF"/>
    <w:rsid w:val="00D57E2F"/>
    <w:rsid w:val="00D617CC"/>
    <w:rsid w:val="00D61B7E"/>
    <w:rsid w:val="00D620D2"/>
    <w:rsid w:val="00D62BD1"/>
    <w:rsid w:val="00D63E5C"/>
    <w:rsid w:val="00D64720"/>
    <w:rsid w:val="00D65CB8"/>
    <w:rsid w:val="00D6650D"/>
    <w:rsid w:val="00D66864"/>
    <w:rsid w:val="00D679CD"/>
    <w:rsid w:val="00D67BE2"/>
    <w:rsid w:val="00D70872"/>
    <w:rsid w:val="00D70BB2"/>
    <w:rsid w:val="00D71E16"/>
    <w:rsid w:val="00D7202D"/>
    <w:rsid w:val="00D725CE"/>
    <w:rsid w:val="00D72C32"/>
    <w:rsid w:val="00D75740"/>
    <w:rsid w:val="00D768B1"/>
    <w:rsid w:val="00D76ED0"/>
    <w:rsid w:val="00D777AD"/>
    <w:rsid w:val="00D77B41"/>
    <w:rsid w:val="00D84575"/>
    <w:rsid w:val="00D84979"/>
    <w:rsid w:val="00D85640"/>
    <w:rsid w:val="00D85C9E"/>
    <w:rsid w:val="00D91705"/>
    <w:rsid w:val="00D9233F"/>
    <w:rsid w:val="00D92A07"/>
    <w:rsid w:val="00D9371B"/>
    <w:rsid w:val="00D9382D"/>
    <w:rsid w:val="00D96C18"/>
    <w:rsid w:val="00D96F7C"/>
    <w:rsid w:val="00D970AF"/>
    <w:rsid w:val="00D97B12"/>
    <w:rsid w:val="00DA1CCD"/>
    <w:rsid w:val="00DA24BD"/>
    <w:rsid w:val="00DA29D6"/>
    <w:rsid w:val="00DA3DEB"/>
    <w:rsid w:val="00DA693F"/>
    <w:rsid w:val="00DB0909"/>
    <w:rsid w:val="00DB3329"/>
    <w:rsid w:val="00DB63D8"/>
    <w:rsid w:val="00DB645B"/>
    <w:rsid w:val="00DB79C1"/>
    <w:rsid w:val="00DB7DAF"/>
    <w:rsid w:val="00DC141C"/>
    <w:rsid w:val="00DC26A0"/>
    <w:rsid w:val="00DC2FF6"/>
    <w:rsid w:val="00DC4DD6"/>
    <w:rsid w:val="00DC58EE"/>
    <w:rsid w:val="00DC5EF9"/>
    <w:rsid w:val="00DC6096"/>
    <w:rsid w:val="00DC7AF5"/>
    <w:rsid w:val="00DD02C6"/>
    <w:rsid w:val="00DD0C00"/>
    <w:rsid w:val="00DD0E35"/>
    <w:rsid w:val="00DD0F64"/>
    <w:rsid w:val="00DD1294"/>
    <w:rsid w:val="00DD13CC"/>
    <w:rsid w:val="00DD1751"/>
    <w:rsid w:val="00DD20F6"/>
    <w:rsid w:val="00DD2CAD"/>
    <w:rsid w:val="00DD31B0"/>
    <w:rsid w:val="00DD37B3"/>
    <w:rsid w:val="00DD59FD"/>
    <w:rsid w:val="00DE1EB1"/>
    <w:rsid w:val="00DE2868"/>
    <w:rsid w:val="00DE2AAE"/>
    <w:rsid w:val="00DE40F3"/>
    <w:rsid w:val="00DE6F14"/>
    <w:rsid w:val="00DE7DB0"/>
    <w:rsid w:val="00DF1B83"/>
    <w:rsid w:val="00DF292A"/>
    <w:rsid w:val="00DF42B2"/>
    <w:rsid w:val="00DF4CF7"/>
    <w:rsid w:val="00DF5E6C"/>
    <w:rsid w:val="00DF6718"/>
    <w:rsid w:val="00E01146"/>
    <w:rsid w:val="00E02028"/>
    <w:rsid w:val="00E02163"/>
    <w:rsid w:val="00E03192"/>
    <w:rsid w:val="00E041DE"/>
    <w:rsid w:val="00E0449A"/>
    <w:rsid w:val="00E059A5"/>
    <w:rsid w:val="00E064F4"/>
    <w:rsid w:val="00E11F87"/>
    <w:rsid w:val="00E1718E"/>
    <w:rsid w:val="00E177F5"/>
    <w:rsid w:val="00E20608"/>
    <w:rsid w:val="00E21B9D"/>
    <w:rsid w:val="00E22C6B"/>
    <w:rsid w:val="00E230E3"/>
    <w:rsid w:val="00E259DD"/>
    <w:rsid w:val="00E26516"/>
    <w:rsid w:val="00E26D55"/>
    <w:rsid w:val="00E26EDB"/>
    <w:rsid w:val="00E30544"/>
    <w:rsid w:val="00E31AA1"/>
    <w:rsid w:val="00E32774"/>
    <w:rsid w:val="00E34688"/>
    <w:rsid w:val="00E34BE5"/>
    <w:rsid w:val="00E35711"/>
    <w:rsid w:val="00E364CE"/>
    <w:rsid w:val="00E373F2"/>
    <w:rsid w:val="00E376C0"/>
    <w:rsid w:val="00E37743"/>
    <w:rsid w:val="00E414D3"/>
    <w:rsid w:val="00E4236A"/>
    <w:rsid w:val="00E44669"/>
    <w:rsid w:val="00E446F5"/>
    <w:rsid w:val="00E47CC9"/>
    <w:rsid w:val="00E47FC3"/>
    <w:rsid w:val="00E5049D"/>
    <w:rsid w:val="00E506C8"/>
    <w:rsid w:val="00E50B37"/>
    <w:rsid w:val="00E51BD9"/>
    <w:rsid w:val="00E5251D"/>
    <w:rsid w:val="00E52539"/>
    <w:rsid w:val="00E52B2C"/>
    <w:rsid w:val="00E54521"/>
    <w:rsid w:val="00E55346"/>
    <w:rsid w:val="00E630D6"/>
    <w:rsid w:val="00E636D5"/>
    <w:rsid w:val="00E664B2"/>
    <w:rsid w:val="00E66D8F"/>
    <w:rsid w:val="00E7009D"/>
    <w:rsid w:val="00E72C5F"/>
    <w:rsid w:val="00E72C92"/>
    <w:rsid w:val="00E73DCC"/>
    <w:rsid w:val="00E73E41"/>
    <w:rsid w:val="00E746E9"/>
    <w:rsid w:val="00E7481C"/>
    <w:rsid w:val="00E7593B"/>
    <w:rsid w:val="00E75CD0"/>
    <w:rsid w:val="00E7664A"/>
    <w:rsid w:val="00E767CA"/>
    <w:rsid w:val="00E77214"/>
    <w:rsid w:val="00E80901"/>
    <w:rsid w:val="00E80E04"/>
    <w:rsid w:val="00E8172B"/>
    <w:rsid w:val="00E82324"/>
    <w:rsid w:val="00E82675"/>
    <w:rsid w:val="00E8448D"/>
    <w:rsid w:val="00E84576"/>
    <w:rsid w:val="00E850CC"/>
    <w:rsid w:val="00E8580A"/>
    <w:rsid w:val="00E86156"/>
    <w:rsid w:val="00E8777A"/>
    <w:rsid w:val="00E87E47"/>
    <w:rsid w:val="00E93185"/>
    <w:rsid w:val="00E937F6"/>
    <w:rsid w:val="00E9542B"/>
    <w:rsid w:val="00E972EE"/>
    <w:rsid w:val="00E974CA"/>
    <w:rsid w:val="00EA05F8"/>
    <w:rsid w:val="00EA0A66"/>
    <w:rsid w:val="00EA1D33"/>
    <w:rsid w:val="00EA23D1"/>
    <w:rsid w:val="00EA2B35"/>
    <w:rsid w:val="00EA2E24"/>
    <w:rsid w:val="00EA3B3C"/>
    <w:rsid w:val="00EA5628"/>
    <w:rsid w:val="00EA5D83"/>
    <w:rsid w:val="00EA65B9"/>
    <w:rsid w:val="00EA798D"/>
    <w:rsid w:val="00EA7AD4"/>
    <w:rsid w:val="00EA7E38"/>
    <w:rsid w:val="00EB1B9A"/>
    <w:rsid w:val="00EB2CF1"/>
    <w:rsid w:val="00EB31FC"/>
    <w:rsid w:val="00EB371E"/>
    <w:rsid w:val="00EB45CC"/>
    <w:rsid w:val="00EB4889"/>
    <w:rsid w:val="00EB6530"/>
    <w:rsid w:val="00EB6BA7"/>
    <w:rsid w:val="00EC01D7"/>
    <w:rsid w:val="00EC1389"/>
    <w:rsid w:val="00EC2A22"/>
    <w:rsid w:val="00EC3DCE"/>
    <w:rsid w:val="00EC5EE2"/>
    <w:rsid w:val="00EC7380"/>
    <w:rsid w:val="00EC7757"/>
    <w:rsid w:val="00ED0192"/>
    <w:rsid w:val="00ED0908"/>
    <w:rsid w:val="00ED1B77"/>
    <w:rsid w:val="00ED29AC"/>
    <w:rsid w:val="00ED2F0F"/>
    <w:rsid w:val="00ED41B4"/>
    <w:rsid w:val="00ED46AC"/>
    <w:rsid w:val="00ED4A92"/>
    <w:rsid w:val="00ED61AC"/>
    <w:rsid w:val="00EE0F69"/>
    <w:rsid w:val="00EE1945"/>
    <w:rsid w:val="00EE1AE7"/>
    <w:rsid w:val="00EE214F"/>
    <w:rsid w:val="00EE2619"/>
    <w:rsid w:val="00EE3611"/>
    <w:rsid w:val="00EE44E7"/>
    <w:rsid w:val="00EE4EB2"/>
    <w:rsid w:val="00EE515C"/>
    <w:rsid w:val="00EF0CFE"/>
    <w:rsid w:val="00EF1157"/>
    <w:rsid w:val="00EF1E3C"/>
    <w:rsid w:val="00EF25A2"/>
    <w:rsid w:val="00EF2F7C"/>
    <w:rsid w:val="00EF31FB"/>
    <w:rsid w:val="00EF37CD"/>
    <w:rsid w:val="00EF4D72"/>
    <w:rsid w:val="00EF53A1"/>
    <w:rsid w:val="00EF6503"/>
    <w:rsid w:val="00F00163"/>
    <w:rsid w:val="00F00927"/>
    <w:rsid w:val="00F00FC6"/>
    <w:rsid w:val="00F026E0"/>
    <w:rsid w:val="00F044A7"/>
    <w:rsid w:val="00F04B38"/>
    <w:rsid w:val="00F04F2B"/>
    <w:rsid w:val="00F04FC0"/>
    <w:rsid w:val="00F05A1B"/>
    <w:rsid w:val="00F07320"/>
    <w:rsid w:val="00F1260A"/>
    <w:rsid w:val="00F1284D"/>
    <w:rsid w:val="00F16BB9"/>
    <w:rsid w:val="00F170CB"/>
    <w:rsid w:val="00F1748F"/>
    <w:rsid w:val="00F20A20"/>
    <w:rsid w:val="00F2210F"/>
    <w:rsid w:val="00F22561"/>
    <w:rsid w:val="00F22D58"/>
    <w:rsid w:val="00F22F17"/>
    <w:rsid w:val="00F23340"/>
    <w:rsid w:val="00F243D3"/>
    <w:rsid w:val="00F24BAA"/>
    <w:rsid w:val="00F27E11"/>
    <w:rsid w:val="00F31D2A"/>
    <w:rsid w:val="00F32571"/>
    <w:rsid w:val="00F32CA6"/>
    <w:rsid w:val="00F32EFA"/>
    <w:rsid w:val="00F35256"/>
    <w:rsid w:val="00F373CE"/>
    <w:rsid w:val="00F41648"/>
    <w:rsid w:val="00F41811"/>
    <w:rsid w:val="00F41875"/>
    <w:rsid w:val="00F41B62"/>
    <w:rsid w:val="00F41BCB"/>
    <w:rsid w:val="00F41D2F"/>
    <w:rsid w:val="00F43A8A"/>
    <w:rsid w:val="00F447BE"/>
    <w:rsid w:val="00F45376"/>
    <w:rsid w:val="00F45F37"/>
    <w:rsid w:val="00F50BBA"/>
    <w:rsid w:val="00F50E9C"/>
    <w:rsid w:val="00F5380A"/>
    <w:rsid w:val="00F557BD"/>
    <w:rsid w:val="00F579CC"/>
    <w:rsid w:val="00F60ACC"/>
    <w:rsid w:val="00F6419B"/>
    <w:rsid w:val="00F644F9"/>
    <w:rsid w:val="00F65433"/>
    <w:rsid w:val="00F6579F"/>
    <w:rsid w:val="00F71320"/>
    <w:rsid w:val="00F72F10"/>
    <w:rsid w:val="00F7322F"/>
    <w:rsid w:val="00F742DE"/>
    <w:rsid w:val="00F77009"/>
    <w:rsid w:val="00F77221"/>
    <w:rsid w:val="00F81530"/>
    <w:rsid w:val="00F81DA0"/>
    <w:rsid w:val="00F83F2B"/>
    <w:rsid w:val="00F93C0F"/>
    <w:rsid w:val="00F946AA"/>
    <w:rsid w:val="00F94B32"/>
    <w:rsid w:val="00F9710B"/>
    <w:rsid w:val="00FA079D"/>
    <w:rsid w:val="00FA173F"/>
    <w:rsid w:val="00FA29D9"/>
    <w:rsid w:val="00FA2C9C"/>
    <w:rsid w:val="00FA412F"/>
    <w:rsid w:val="00FA4FC0"/>
    <w:rsid w:val="00FA6F0F"/>
    <w:rsid w:val="00FA7844"/>
    <w:rsid w:val="00FB065E"/>
    <w:rsid w:val="00FB1457"/>
    <w:rsid w:val="00FB2228"/>
    <w:rsid w:val="00FB2448"/>
    <w:rsid w:val="00FB4862"/>
    <w:rsid w:val="00FB4D08"/>
    <w:rsid w:val="00FB4F5F"/>
    <w:rsid w:val="00FB6870"/>
    <w:rsid w:val="00FB76DC"/>
    <w:rsid w:val="00FB77B4"/>
    <w:rsid w:val="00FC02DE"/>
    <w:rsid w:val="00FC0F7B"/>
    <w:rsid w:val="00FC1A00"/>
    <w:rsid w:val="00FC2AEC"/>
    <w:rsid w:val="00FC3346"/>
    <w:rsid w:val="00FC3F66"/>
    <w:rsid w:val="00FC532A"/>
    <w:rsid w:val="00FC54E9"/>
    <w:rsid w:val="00FC7A8A"/>
    <w:rsid w:val="00FD0048"/>
    <w:rsid w:val="00FD0274"/>
    <w:rsid w:val="00FD0420"/>
    <w:rsid w:val="00FD069F"/>
    <w:rsid w:val="00FD08A1"/>
    <w:rsid w:val="00FD0FBD"/>
    <w:rsid w:val="00FD10AA"/>
    <w:rsid w:val="00FD1261"/>
    <w:rsid w:val="00FD1EB1"/>
    <w:rsid w:val="00FD1FAA"/>
    <w:rsid w:val="00FD456D"/>
    <w:rsid w:val="00FD47F3"/>
    <w:rsid w:val="00FD5B87"/>
    <w:rsid w:val="00FD71CF"/>
    <w:rsid w:val="00FD7907"/>
    <w:rsid w:val="00FE0F61"/>
    <w:rsid w:val="00FE461C"/>
    <w:rsid w:val="00FE4E37"/>
    <w:rsid w:val="00FF10BD"/>
    <w:rsid w:val="00FF16DC"/>
    <w:rsid w:val="00FF245C"/>
    <w:rsid w:val="00FF3FC3"/>
    <w:rsid w:val="00FF4457"/>
    <w:rsid w:val="00FF46A3"/>
    <w:rsid w:val="00FF5E7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78B52B8"/>
  <w15:docId w15:val="{B55155C8-2D18-4340-A684-FAA456285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8F0"/>
    <w:rPr>
      <w:rFonts w:eastAsia="Arial Unicode MS"/>
      <w:sz w:val="24"/>
      <w:szCs w:val="24"/>
    </w:rPr>
  </w:style>
  <w:style w:type="paragraph" w:styleId="Heading1">
    <w:name w:val="heading 1"/>
    <w:next w:val="Paragraph"/>
    <w:link w:val="Heading1Char"/>
    <w:qFormat/>
    <w:rsid w:val="00B32A7A"/>
    <w:pPr>
      <w:keepNext/>
      <w:keepLines/>
      <w:numPr>
        <w:numId w:val="12"/>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qFormat/>
    <w:rsid w:val="00B32A7A"/>
    <w:pPr>
      <w:keepNext/>
      <w:keepLines/>
      <w:numPr>
        <w:ilvl w:val="1"/>
        <w:numId w:val="12"/>
      </w:numPr>
      <w:tabs>
        <w:tab w:val="clear" w:pos="0"/>
        <w:tab w:val="left" w:pos="720"/>
      </w:tabs>
      <w:spacing w:after="240"/>
      <w:ind w:left="720" w:hanging="720"/>
      <w:outlineLvl w:val="1"/>
    </w:pPr>
    <w:rPr>
      <w:rFonts w:ascii="Arial" w:hAnsi="Arial" w:cs="Arial"/>
      <w:b/>
      <w:bCs/>
      <w:iCs/>
      <w:sz w:val="26"/>
      <w:szCs w:val="26"/>
    </w:rPr>
  </w:style>
  <w:style w:type="paragraph" w:styleId="Heading3">
    <w:name w:val="heading 3"/>
    <w:next w:val="Paragraph"/>
    <w:qFormat/>
    <w:rsid w:val="00B32A7A"/>
    <w:pPr>
      <w:keepNext/>
      <w:keepLines/>
      <w:numPr>
        <w:ilvl w:val="2"/>
        <w:numId w:val="12"/>
      </w:numPr>
      <w:tabs>
        <w:tab w:val="clear" w:pos="0"/>
        <w:tab w:val="left" w:pos="960"/>
      </w:tabs>
      <w:spacing w:after="240"/>
      <w:ind w:left="960" w:hanging="960"/>
      <w:outlineLvl w:val="2"/>
    </w:pPr>
    <w:rPr>
      <w:rFonts w:ascii="Arial" w:hAnsi="Arial" w:cs="Arial"/>
      <w:bCs/>
      <w:sz w:val="24"/>
      <w:szCs w:val="24"/>
    </w:rPr>
  </w:style>
  <w:style w:type="paragraph" w:styleId="Heading4">
    <w:name w:val="heading 4"/>
    <w:next w:val="Paragraph"/>
    <w:qFormat/>
    <w:rsid w:val="00B32A7A"/>
    <w:pPr>
      <w:keepNext/>
      <w:keepLines/>
      <w:numPr>
        <w:ilvl w:val="3"/>
        <w:numId w:val="12"/>
      </w:numPr>
      <w:tabs>
        <w:tab w:val="clear" w:pos="0"/>
        <w:tab w:val="left" w:pos="1200"/>
      </w:tabs>
      <w:spacing w:after="240"/>
      <w:ind w:left="1200" w:hanging="1200"/>
      <w:outlineLvl w:val="3"/>
    </w:pPr>
    <w:rPr>
      <w:rFonts w:ascii="Arial" w:hAnsi="Arial"/>
      <w:bCs/>
      <w:sz w:val="22"/>
      <w:szCs w:val="22"/>
    </w:rPr>
  </w:style>
  <w:style w:type="paragraph" w:styleId="Heading5">
    <w:name w:val="heading 5"/>
    <w:next w:val="Paragraph"/>
    <w:qFormat/>
    <w:rsid w:val="00B32A7A"/>
    <w:pPr>
      <w:keepNext/>
      <w:keepLines/>
      <w:numPr>
        <w:ilvl w:val="4"/>
        <w:numId w:val="12"/>
      </w:numPr>
      <w:tabs>
        <w:tab w:val="clear" w:pos="0"/>
      </w:tabs>
      <w:spacing w:after="240"/>
      <w:outlineLvl w:val="4"/>
    </w:pPr>
    <w:rPr>
      <w:rFonts w:ascii="Arial" w:hAnsi="Arial" w:cs="Arial"/>
      <w:b/>
      <w:bCs/>
      <w:iCs/>
      <w:smallCaps/>
      <w:sz w:val="22"/>
      <w:szCs w:val="22"/>
    </w:rPr>
  </w:style>
  <w:style w:type="paragraph" w:styleId="Heading6">
    <w:name w:val="heading 6"/>
    <w:next w:val="Paragraph"/>
    <w:qFormat/>
    <w:rsid w:val="00B32A7A"/>
    <w:pPr>
      <w:keepNext/>
      <w:keepLines/>
      <w:numPr>
        <w:ilvl w:val="5"/>
        <w:numId w:val="12"/>
      </w:numPr>
      <w:tabs>
        <w:tab w:val="clear" w:pos="0"/>
      </w:tabs>
      <w:spacing w:after="240"/>
      <w:outlineLvl w:val="5"/>
    </w:pPr>
    <w:rPr>
      <w:rFonts w:ascii="Arial" w:hAnsi="Arial" w:cs="Arial"/>
      <w:b/>
      <w:bCs/>
      <w:sz w:val="22"/>
      <w:szCs w:val="22"/>
    </w:rPr>
  </w:style>
  <w:style w:type="paragraph" w:styleId="Heading7">
    <w:name w:val="heading 7"/>
    <w:next w:val="Paragraph"/>
    <w:qFormat/>
    <w:rsid w:val="00B32A7A"/>
    <w:pPr>
      <w:keepNext/>
      <w:keepLines/>
      <w:numPr>
        <w:ilvl w:val="6"/>
        <w:numId w:val="12"/>
      </w:numPr>
      <w:tabs>
        <w:tab w:val="clear" w:pos="0"/>
      </w:tabs>
      <w:spacing w:after="240"/>
      <w:outlineLvl w:val="6"/>
    </w:pPr>
    <w:rPr>
      <w:rFonts w:ascii="Arial" w:hAnsi="Arial" w:cs="Arial"/>
      <w:i/>
      <w:sz w:val="22"/>
      <w:szCs w:val="24"/>
    </w:rPr>
  </w:style>
  <w:style w:type="paragraph" w:styleId="Heading8">
    <w:name w:val="heading 8"/>
    <w:next w:val="Paragraph"/>
    <w:qFormat/>
    <w:rsid w:val="00B32A7A"/>
    <w:pPr>
      <w:keepNext/>
      <w:keepLines/>
      <w:numPr>
        <w:ilvl w:val="7"/>
        <w:numId w:val="12"/>
      </w:numPr>
      <w:tabs>
        <w:tab w:val="clear" w:pos="0"/>
      </w:tabs>
      <w:spacing w:after="240"/>
      <w:outlineLvl w:val="7"/>
    </w:pPr>
    <w:rPr>
      <w:rFonts w:ascii="Arial" w:hAnsi="Arial" w:cs="Arial"/>
      <w:i/>
      <w:iCs/>
      <w:sz w:val="22"/>
      <w:szCs w:val="24"/>
    </w:rPr>
  </w:style>
  <w:style w:type="paragraph" w:styleId="Heading9">
    <w:name w:val="heading 9"/>
    <w:next w:val="Paragraph"/>
    <w:qFormat/>
    <w:rsid w:val="00B32A7A"/>
    <w:pPr>
      <w:keepNext/>
      <w:keepLines/>
      <w:numPr>
        <w:ilvl w:val="8"/>
        <w:numId w:val="12"/>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2NoTOC"/>
    <w:next w:val="Paragraph"/>
    <w:rsid w:val="001D7580"/>
    <w:pPr>
      <w:pageBreakBefore/>
      <w:numPr>
        <w:numId w:val="11"/>
      </w:numPr>
      <w:tabs>
        <w:tab w:val="clear" w:pos="720"/>
        <w:tab w:val="left" w:pos="1620"/>
      </w:tabs>
    </w:pPr>
  </w:style>
  <w:style w:type="character" w:styleId="PageNumber">
    <w:name w:val="page number"/>
    <w:basedOn w:val="DefaultParagraphFont"/>
    <w:rsid w:val="00B32A7A"/>
  </w:style>
  <w:style w:type="paragraph" w:styleId="Title">
    <w:name w:val="Title"/>
    <w:qFormat/>
    <w:rsid w:val="00B32A7A"/>
    <w:pPr>
      <w:spacing w:before="240" w:after="240"/>
      <w:jc w:val="center"/>
    </w:pPr>
    <w:rPr>
      <w:rFonts w:ascii="Arial" w:hAnsi="Arial" w:cs="Arial"/>
      <w:b/>
      <w:bCs/>
      <w:kern w:val="28"/>
      <w:sz w:val="32"/>
      <w:szCs w:val="32"/>
    </w:rPr>
  </w:style>
  <w:style w:type="paragraph" w:customStyle="1" w:styleId="TableRowHead">
    <w:name w:val="Table Row Head"/>
    <w:basedOn w:val="TableLeft"/>
    <w:semiHidden/>
    <w:rsid w:val="00B32A7A"/>
    <w:pPr>
      <w:tabs>
        <w:tab w:val="left" w:pos="360"/>
      </w:tabs>
    </w:pPr>
  </w:style>
  <w:style w:type="paragraph" w:customStyle="1" w:styleId="TableCenter">
    <w:name w:val="Table Center"/>
    <w:rsid w:val="00B32A7A"/>
    <w:pPr>
      <w:spacing w:after="60"/>
      <w:jc w:val="center"/>
    </w:pPr>
    <w:rPr>
      <w:rFonts w:eastAsia="Arial Unicode MS"/>
      <w:sz w:val="24"/>
      <w:szCs w:val="24"/>
    </w:rPr>
  </w:style>
  <w:style w:type="paragraph" w:customStyle="1" w:styleId="TableFootnote">
    <w:name w:val="Table Footnote"/>
    <w:basedOn w:val="TableText"/>
    <w:rsid w:val="00B32A7A"/>
    <w:pPr>
      <w:numPr>
        <w:numId w:val="10"/>
      </w:numPr>
      <w:jc w:val="left"/>
    </w:pPr>
    <w:rPr>
      <w:sz w:val="18"/>
    </w:rPr>
  </w:style>
  <w:style w:type="paragraph" w:customStyle="1" w:styleId="TableLeft">
    <w:name w:val="Table Left"/>
    <w:basedOn w:val="TableText"/>
    <w:rsid w:val="00B32A7A"/>
    <w:pPr>
      <w:jc w:val="left"/>
    </w:pPr>
  </w:style>
  <w:style w:type="paragraph" w:customStyle="1" w:styleId="TableHead">
    <w:name w:val="Table Head"/>
    <w:rsid w:val="00B32A7A"/>
    <w:pPr>
      <w:spacing w:after="60"/>
      <w:jc w:val="center"/>
    </w:pPr>
    <w:rPr>
      <w:rFonts w:eastAsia="Arial Unicode MS"/>
      <w:b/>
      <w:sz w:val="24"/>
      <w:szCs w:val="24"/>
    </w:rPr>
  </w:style>
  <w:style w:type="paragraph" w:customStyle="1" w:styleId="FigureTitle">
    <w:name w:val="Figure Title"/>
    <w:basedOn w:val="TableTitle"/>
    <w:next w:val="Paragraph"/>
    <w:rsid w:val="00B32A7A"/>
    <w:pPr>
      <w:keepNext w:val="0"/>
      <w:spacing w:after="240"/>
    </w:pPr>
  </w:style>
  <w:style w:type="paragraph" w:customStyle="1" w:styleId="TableText">
    <w:name w:val="Table Text"/>
    <w:semiHidden/>
    <w:rsid w:val="00B32A7A"/>
    <w:pPr>
      <w:spacing w:after="60"/>
      <w:jc w:val="center"/>
    </w:pPr>
    <w:rPr>
      <w:rFonts w:eastAsia="Arial Unicode MS"/>
      <w:sz w:val="24"/>
      <w:szCs w:val="24"/>
    </w:rPr>
  </w:style>
  <w:style w:type="paragraph" w:customStyle="1" w:styleId="TableSummaryTitle">
    <w:name w:val="Table Summary Title"/>
    <w:basedOn w:val="TableTitle"/>
    <w:next w:val="TableHead"/>
    <w:semiHidden/>
    <w:rsid w:val="00B32A7A"/>
    <w:pPr>
      <w:pageBreakBefore/>
    </w:pPr>
  </w:style>
  <w:style w:type="paragraph" w:customStyle="1" w:styleId="TableSummaryHead">
    <w:name w:val="Table Summary Head"/>
    <w:basedOn w:val="TableCenter"/>
    <w:semiHidden/>
    <w:rsid w:val="00B32A7A"/>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B32A7A"/>
    <w:pPr>
      <w:tabs>
        <w:tab w:val="center" w:pos="4507"/>
        <w:tab w:val="right" w:pos="9000"/>
      </w:tabs>
    </w:pPr>
    <w:rPr>
      <w:rFonts w:eastAsia="Arial Unicode MS"/>
    </w:rPr>
  </w:style>
  <w:style w:type="paragraph" w:styleId="Footer">
    <w:name w:val="footer"/>
    <w:basedOn w:val="Header"/>
    <w:link w:val="FooterChar"/>
    <w:rsid w:val="00B32A7A"/>
  </w:style>
  <w:style w:type="paragraph" w:customStyle="1" w:styleId="FigureSummaryTitle">
    <w:name w:val="Figure Summary Title"/>
    <w:basedOn w:val="FigureTitle"/>
    <w:next w:val="Paragraph"/>
    <w:semiHidden/>
    <w:rsid w:val="00B32A7A"/>
  </w:style>
  <w:style w:type="character" w:customStyle="1" w:styleId="Instructions">
    <w:name w:val="Instructions"/>
    <w:rsid w:val="00B32A7A"/>
    <w:rPr>
      <w:i/>
      <w:vanish/>
      <w:color w:val="008080"/>
    </w:rPr>
  </w:style>
  <w:style w:type="paragraph" w:customStyle="1" w:styleId="TOCTitle">
    <w:name w:val="TOC Title"/>
    <w:basedOn w:val="Title"/>
    <w:next w:val="TOC1"/>
    <w:rsid w:val="00B32A7A"/>
    <w:pPr>
      <w:pageBreakBefore/>
    </w:pPr>
    <w:rPr>
      <w:caps/>
      <w:sz w:val="28"/>
      <w:szCs w:val="28"/>
    </w:rPr>
  </w:style>
  <w:style w:type="paragraph" w:styleId="TOC1">
    <w:name w:val="toc 1"/>
    <w:next w:val="Paragraph"/>
    <w:uiPriority w:val="39"/>
    <w:rsid w:val="00B32A7A"/>
    <w:pPr>
      <w:tabs>
        <w:tab w:val="left" w:pos="480"/>
        <w:tab w:val="right" w:leader="dot" w:pos="9000"/>
      </w:tabs>
      <w:spacing w:before="60"/>
      <w:ind w:left="480" w:right="360" w:hanging="480"/>
    </w:pPr>
    <w:rPr>
      <w:rFonts w:eastAsia="Arial Unicode MS"/>
      <w:caps/>
      <w:sz w:val="24"/>
      <w:szCs w:val="24"/>
    </w:rPr>
  </w:style>
  <w:style w:type="paragraph" w:customStyle="1" w:styleId="TableFixedWidth">
    <w:name w:val="Table Fixed Width"/>
    <w:rsid w:val="00B32A7A"/>
    <w:rPr>
      <w:rFonts w:ascii="Courier New" w:hAnsi="Courier New"/>
    </w:rPr>
  </w:style>
  <w:style w:type="paragraph" w:customStyle="1" w:styleId="Confidentiality">
    <w:name w:val="Confidentiality"/>
    <w:next w:val="Paragraph"/>
    <w:rsid w:val="00B32A7A"/>
    <w:pPr>
      <w:ind w:left="720" w:right="720"/>
    </w:pPr>
    <w:rPr>
      <w:rFonts w:eastAsia="Arial Unicode MS"/>
    </w:rPr>
  </w:style>
  <w:style w:type="paragraph" w:styleId="TOC5">
    <w:name w:val="toc 5"/>
    <w:basedOn w:val="TOC1"/>
    <w:next w:val="Paragraph"/>
    <w:rsid w:val="00B32A7A"/>
    <w:pPr>
      <w:tabs>
        <w:tab w:val="clear" w:pos="480"/>
      </w:tabs>
      <w:ind w:left="2880" w:hanging="1440"/>
    </w:pPr>
    <w:rPr>
      <w:caps w:val="0"/>
    </w:rPr>
  </w:style>
  <w:style w:type="paragraph" w:styleId="TOC2">
    <w:name w:val="toc 2"/>
    <w:basedOn w:val="TOC1"/>
    <w:next w:val="Paragraph"/>
    <w:rsid w:val="00B32A7A"/>
    <w:pPr>
      <w:tabs>
        <w:tab w:val="clear" w:pos="480"/>
        <w:tab w:val="left" w:pos="1080"/>
      </w:tabs>
      <w:ind w:left="1080" w:hanging="720"/>
    </w:pPr>
    <w:rPr>
      <w:caps w:val="0"/>
    </w:rPr>
  </w:style>
  <w:style w:type="paragraph" w:styleId="TOC3">
    <w:name w:val="toc 3"/>
    <w:basedOn w:val="TOC1"/>
    <w:next w:val="Paragraph"/>
    <w:link w:val="TOC3Char"/>
    <w:rsid w:val="00B32A7A"/>
    <w:pPr>
      <w:tabs>
        <w:tab w:val="clear" w:pos="480"/>
        <w:tab w:val="left" w:pos="1680"/>
      </w:tabs>
      <w:ind w:left="1680" w:hanging="960"/>
    </w:pPr>
    <w:rPr>
      <w:caps w:val="0"/>
    </w:rPr>
  </w:style>
  <w:style w:type="paragraph" w:styleId="TOC4">
    <w:name w:val="toc 4"/>
    <w:basedOn w:val="TOC1"/>
    <w:next w:val="Paragraph"/>
    <w:rsid w:val="00B32A7A"/>
    <w:pPr>
      <w:tabs>
        <w:tab w:val="clear" w:pos="480"/>
        <w:tab w:val="left" w:pos="2280"/>
      </w:tabs>
      <w:ind w:left="2280" w:hanging="1200"/>
    </w:pPr>
    <w:rPr>
      <w:caps w:val="0"/>
    </w:rPr>
  </w:style>
  <w:style w:type="paragraph" w:styleId="TOC6">
    <w:name w:val="toc 6"/>
    <w:basedOn w:val="TOC1"/>
    <w:next w:val="Paragraph"/>
    <w:rsid w:val="00B32A7A"/>
    <w:pPr>
      <w:tabs>
        <w:tab w:val="clear" w:pos="480"/>
      </w:tabs>
      <w:ind w:left="3485" w:hanging="1685"/>
    </w:pPr>
    <w:rPr>
      <w:caps w:val="0"/>
    </w:rPr>
  </w:style>
  <w:style w:type="paragraph" w:styleId="TOC7">
    <w:name w:val="toc 7"/>
    <w:basedOn w:val="TOC1"/>
    <w:next w:val="Paragraph"/>
    <w:rsid w:val="00B32A7A"/>
    <w:pPr>
      <w:tabs>
        <w:tab w:val="clear" w:pos="480"/>
      </w:tabs>
      <w:ind w:left="4075" w:hanging="1915"/>
    </w:pPr>
    <w:rPr>
      <w:caps w:val="0"/>
    </w:rPr>
  </w:style>
  <w:style w:type="paragraph" w:styleId="TOC8">
    <w:name w:val="toc 8"/>
    <w:basedOn w:val="TOC1"/>
    <w:next w:val="Paragraph"/>
    <w:rsid w:val="00B32A7A"/>
    <w:pPr>
      <w:tabs>
        <w:tab w:val="clear" w:pos="480"/>
      </w:tabs>
      <w:ind w:left="4680" w:hanging="2160"/>
    </w:pPr>
    <w:rPr>
      <w:caps w:val="0"/>
    </w:rPr>
  </w:style>
  <w:style w:type="paragraph" w:styleId="TOC9">
    <w:name w:val="toc 9"/>
    <w:basedOn w:val="TOC1"/>
    <w:next w:val="Paragraph"/>
    <w:rsid w:val="00B32A7A"/>
    <w:pPr>
      <w:tabs>
        <w:tab w:val="clear" w:pos="480"/>
      </w:tabs>
      <w:ind w:left="5285" w:hanging="2405"/>
    </w:pPr>
    <w:rPr>
      <w:caps w:val="0"/>
    </w:rPr>
  </w:style>
  <w:style w:type="paragraph" w:styleId="Caption">
    <w:name w:val="caption"/>
    <w:basedOn w:val="Normal"/>
    <w:next w:val="Normal"/>
    <w:qFormat/>
    <w:rsid w:val="00B32A7A"/>
    <w:pPr>
      <w:spacing w:before="120" w:after="120"/>
    </w:pPr>
    <w:rPr>
      <w:b/>
      <w:bCs/>
      <w:sz w:val="20"/>
      <w:szCs w:val="20"/>
    </w:rPr>
  </w:style>
  <w:style w:type="character" w:styleId="Hyperlink">
    <w:name w:val="Hyperlink"/>
    <w:uiPriority w:val="99"/>
    <w:rsid w:val="00B32A7A"/>
    <w:rPr>
      <w:color w:val="0000FF"/>
      <w:u w:val="none"/>
    </w:rPr>
  </w:style>
  <w:style w:type="paragraph" w:customStyle="1" w:styleId="HeaderLandscape">
    <w:name w:val="HeaderLandscape"/>
    <w:rsid w:val="00B32A7A"/>
    <w:pPr>
      <w:tabs>
        <w:tab w:val="center" w:pos="6480"/>
        <w:tab w:val="right" w:pos="12960"/>
      </w:tabs>
    </w:pPr>
    <w:rPr>
      <w:rFonts w:eastAsia="Arial Unicode MS"/>
    </w:rPr>
  </w:style>
  <w:style w:type="character" w:customStyle="1" w:styleId="FileName">
    <w:name w:val="FileName"/>
    <w:semiHidden/>
    <w:rsid w:val="00B32A7A"/>
    <w:rPr>
      <w:rFonts w:ascii="Times New Roman" w:hAnsi="Times New Roman"/>
      <w:sz w:val="16"/>
    </w:rPr>
  </w:style>
  <w:style w:type="paragraph" w:styleId="ListBullet">
    <w:name w:val="List Bullet"/>
    <w:rsid w:val="00B32A7A"/>
    <w:pPr>
      <w:numPr>
        <w:numId w:val="6"/>
      </w:numPr>
    </w:pPr>
    <w:rPr>
      <w:rFonts w:eastAsia="Arial Unicode MS"/>
      <w:sz w:val="24"/>
      <w:szCs w:val="24"/>
    </w:rPr>
  </w:style>
  <w:style w:type="paragraph" w:styleId="ListNumber">
    <w:name w:val="List Number"/>
    <w:rsid w:val="00B32A7A"/>
    <w:pPr>
      <w:numPr>
        <w:numId w:val="4"/>
      </w:numPr>
    </w:pPr>
    <w:rPr>
      <w:rFonts w:eastAsia="Arial Unicode MS"/>
      <w:sz w:val="24"/>
      <w:szCs w:val="24"/>
    </w:rPr>
  </w:style>
  <w:style w:type="paragraph" w:customStyle="1" w:styleId="References">
    <w:name w:val="References"/>
    <w:rsid w:val="00B32A7A"/>
    <w:pPr>
      <w:numPr>
        <w:numId w:val="9"/>
      </w:numPr>
      <w:spacing w:after="240"/>
    </w:pPr>
    <w:rPr>
      <w:rFonts w:eastAsia="Arial Unicode MS"/>
      <w:sz w:val="24"/>
      <w:szCs w:val="24"/>
    </w:rPr>
  </w:style>
  <w:style w:type="paragraph" w:customStyle="1" w:styleId="Heading1Unnumbered">
    <w:name w:val="Heading 1 Unnumbered"/>
    <w:basedOn w:val="Heading1"/>
    <w:next w:val="Paragraph"/>
    <w:rsid w:val="00B32A7A"/>
    <w:pPr>
      <w:numPr>
        <w:numId w:val="0"/>
      </w:numPr>
    </w:pPr>
  </w:style>
  <w:style w:type="paragraph" w:customStyle="1" w:styleId="ListHyphen">
    <w:name w:val="List Hyphen"/>
    <w:basedOn w:val="ListBullet2"/>
    <w:semiHidden/>
    <w:rsid w:val="00B32A7A"/>
    <w:pPr>
      <w:numPr>
        <w:numId w:val="5"/>
      </w:numPr>
    </w:pPr>
  </w:style>
  <w:style w:type="paragraph" w:customStyle="1" w:styleId="ListEnd">
    <w:name w:val="List End"/>
    <w:basedOn w:val="ListBullet"/>
    <w:next w:val="Paragraph"/>
    <w:rsid w:val="00B32A7A"/>
    <w:pPr>
      <w:numPr>
        <w:numId w:val="0"/>
      </w:numPr>
    </w:pPr>
  </w:style>
  <w:style w:type="character" w:styleId="EndnoteReference">
    <w:name w:val="endnote reference"/>
    <w:semiHidden/>
    <w:rsid w:val="00B32A7A"/>
    <w:rPr>
      <w:vertAlign w:val="baseline"/>
    </w:rPr>
  </w:style>
  <w:style w:type="paragraph" w:styleId="EndnoteText">
    <w:name w:val="endnote text"/>
    <w:semiHidden/>
    <w:rsid w:val="00B32A7A"/>
    <w:pPr>
      <w:tabs>
        <w:tab w:val="left" w:pos="360"/>
      </w:tabs>
    </w:pPr>
    <w:rPr>
      <w:rFonts w:eastAsia="Arial Unicode MS"/>
      <w:sz w:val="24"/>
      <w:szCs w:val="24"/>
    </w:rPr>
  </w:style>
  <w:style w:type="paragraph" w:customStyle="1" w:styleId="Figure">
    <w:name w:val="Figure"/>
    <w:next w:val="Paragraph"/>
    <w:rsid w:val="00B32A7A"/>
    <w:pPr>
      <w:keepNext/>
      <w:keepLines/>
      <w:spacing w:after="120"/>
      <w:jc w:val="center"/>
    </w:pPr>
    <w:rPr>
      <w:rFonts w:eastAsia="Arial Unicode MS"/>
      <w:sz w:val="24"/>
      <w:szCs w:val="24"/>
    </w:rPr>
  </w:style>
  <w:style w:type="paragraph" w:customStyle="1" w:styleId="ListLetter">
    <w:name w:val="List Letter"/>
    <w:rsid w:val="00B32A7A"/>
    <w:pPr>
      <w:numPr>
        <w:numId w:val="14"/>
      </w:numPr>
    </w:pPr>
    <w:rPr>
      <w:rFonts w:eastAsia="Arial Unicode MS"/>
      <w:sz w:val="24"/>
      <w:szCs w:val="24"/>
    </w:rPr>
  </w:style>
  <w:style w:type="paragraph" w:customStyle="1" w:styleId="FooterLandscape">
    <w:name w:val="FooterLandscape"/>
    <w:basedOn w:val="HeaderLandscape"/>
    <w:rsid w:val="00B32A7A"/>
    <w:pPr>
      <w:tabs>
        <w:tab w:val="clear" w:pos="6480"/>
        <w:tab w:val="clear" w:pos="12960"/>
        <w:tab w:val="center" w:pos="6307"/>
        <w:tab w:val="right" w:pos="12600"/>
      </w:tabs>
    </w:pPr>
  </w:style>
  <w:style w:type="paragraph" w:customStyle="1" w:styleId="Approval">
    <w:name w:val="Approval"/>
    <w:rsid w:val="00B32A7A"/>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semiHidden/>
    <w:rsid w:val="00024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rsid w:val="00024518"/>
    <w:pPr>
      <w:numPr>
        <w:numId w:val="1"/>
      </w:numPr>
    </w:pPr>
  </w:style>
  <w:style w:type="numbering" w:styleId="1ai">
    <w:name w:val="Outline List 1"/>
    <w:basedOn w:val="NoList"/>
    <w:semiHidden/>
    <w:rsid w:val="00024518"/>
    <w:pPr>
      <w:numPr>
        <w:numId w:val="2"/>
      </w:numPr>
    </w:pPr>
  </w:style>
  <w:style w:type="numbering" w:styleId="ArticleSection">
    <w:name w:val="Outline List 3"/>
    <w:basedOn w:val="NoList"/>
    <w:semiHidden/>
    <w:rsid w:val="00024518"/>
    <w:pPr>
      <w:numPr>
        <w:numId w:val="3"/>
      </w:numPr>
    </w:pPr>
  </w:style>
  <w:style w:type="paragraph" w:styleId="BalloonText">
    <w:name w:val="Balloon Text"/>
    <w:basedOn w:val="Normal"/>
    <w:semiHidden/>
    <w:rsid w:val="00B32A7A"/>
    <w:rPr>
      <w:rFonts w:ascii="Tahoma" w:hAnsi="Tahoma" w:cs="Tahoma"/>
      <w:sz w:val="16"/>
      <w:szCs w:val="16"/>
    </w:rPr>
  </w:style>
  <w:style w:type="paragraph" w:styleId="BlockText">
    <w:name w:val="Block Text"/>
    <w:basedOn w:val="Normal"/>
    <w:semiHidden/>
    <w:rsid w:val="003870A8"/>
    <w:pPr>
      <w:spacing w:after="120"/>
      <w:ind w:left="1440" w:right="1440"/>
    </w:pPr>
  </w:style>
  <w:style w:type="paragraph" w:styleId="BodyText">
    <w:name w:val="Body Text"/>
    <w:basedOn w:val="Normal"/>
    <w:semiHidden/>
    <w:rsid w:val="00B32A7A"/>
    <w:pPr>
      <w:spacing w:after="120"/>
    </w:pPr>
  </w:style>
  <w:style w:type="paragraph" w:styleId="BodyText2">
    <w:name w:val="Body Text 2"/>
    <w:basedOn w:val="Normal"/>
    <w:semiHidden/>
    <w:rsid w:val="00B32A7A"/>
    <w:pPr>
      <w:spacing w:after="120" w:line="480" w:lineRule="auto"/>
    </w:pPr>
  </w:style>
  <w:style w:type="paragraph" w:styleId="BodyText3">
    <w:name w:val="Body Text 3"/>
    <w:basedOn w:val="Normal"/>
    <w:semiHidden/>
    <w:rsid w:val="00B32A7A"/>
    <w:pPr>
      <w:spacing w:after="120"/>
    </w:pPr>
    <w:rPr>
      <w:sz w:val="16"/>
      <w:szCs w:val="16"/>
    </w:rPr>
  </w:style>
  <w:style w:type="paragraph" w:styleId="BodyTextFirstIndent">
    <w:name w:val="Body Text First Indent"/>
    <w:basedOn w:val="BodyText"/>
    <w:semiHidden/>
    <w:rsid w:val="00B32A7A"/>
    <w:pPr>
      <w:ind w:firstLine="210"/>
    </w:pPr>
  </w:style>
  <w:style w:type="paragraph" w:styleId="BodyTextIndent">
    <w:name w:val="Body Text Indent"/>
    <w:basedOn w:val="Normal"/>
    <w:semiHidden/>
    <w:rsid w:val="00B32A7A"/>
    <w:pPr>
      <w:spacing w:after="120"/>
      <w:ind w:left="360"/>
    </w:pPr>
  </w:style>
  <w:style w:type="paragraph" w:styleId="BodyTextFirstIndent2">
    <w:name w:val="Body Text First Indent 2"/>
    <w:basedOn w:val="BodyTextIndent"/>
    <w:semiHidden/>
    <w:rsid w:val="00B32A7A"/>
    <w:pPr>
      <w:ind w:firstLine="210"/>
    </w:pPr>
  </w:style>
  <w:style w:type="paragraph" w:styleId="BodyTextIndent2">
    <w:name w:val="Body Text Indent 2"/>
    <w:basedOn w:val="Normal"/>
    <w:semiHidden/>
    <w:rsid w:val="00B32A7A"/>
    <w:pPr>
      <w:spacing w:after="120" w:line="480" w:lineRule="auto"/>
      <w:ind w:left="360"/>
    </w:pPr>
  </w:style>
  <w:style w:type="paragraph" w:styleId="BodyTextIndent3">
    <w:name w:val="Body Text Indent 3"/>
    <w:basedOn w:val="Normal"/>
    <w:semiHidden/>
    <w:rsid w:val="00B32A7A"/>
    <w:pPr>
      <w:spacing w:after="120"/>
      <w:ind w:left="360"/>
    </w:pPr>
    <w:rPr>
      <w:sz w:val="16"/>
      <w:szCs w:val="16"/>
    </w:rPr>
  </w:style>
  <w:style w:type="paragraph" w:styleId="Closing">
    <w:name w:val="Closing"/>
    <w:basedOn w:val="Normal"/>
    <w:semiHidden/>
    <w:rsid w:val="00B32A7A"/>
    <w:pPr>
      <w:ind w:left="4320"/>
    </w:pPr>
  </w:style>
  <w:style w:type="character" w:styleId="CommentReference">
    <w:name w:val="annotation reference"/>
    <w:semiHidden/>
    <w:rsid w:val="00B32A7A"/>
    <w:rPr>
      <w:sz w:val="16"/>
      <w:szCs w:val="16"/>
    </w:rPr>
  </w:style>
  <w:style w:type="paragraph" w:styleId="CommentText">
    <w:name w:val="annotation text"/>
    <w:basedOn w:val="Normal"/>
    <w:link w:val="CommentTextChar"/>
    <w:semiHidden/>
    <w:rsid w:val="00B32A7A"/>
    <w:rPr>
      <w:sz w:val="20"/>
      <w:szCs w:val="20"/>
    </w:rPr>
  </w:style>
  <w:style w:type="paragraph" w:styleId="CommentSubject">
    <w:name w:val="annotation subject"/>
    <w:basedOn w:val="CommentText"/>
    <w:next w:val="CommentText"/>
    <w:semiHidden/>
    <w:rsid w:val="00B32A7A"/>
    <w:rPr>
      <w:b/>
      <w:bCs/>
    </w:rPr>
  </w:style>
  <w:style w:type="paragraph" w:styleId="Date">
    <w:name w:val="Date"/>
    <w:basedOn w:val="Normal"/>
    <w:next w:val="Normal"/>
    <w:semiHidden/>
    <w:rsid w:val="00B32A7A"/>
  </w:style>
  <w:style w:type="paragraph" w:styleId="DocumentMap">
    <w:name w:val="Document Map"/>
    <w:basedOn w:val="Normal"/>
    <w:semiHidden/>
    <w:rsid w:val="00B32A7A"/>
    <w:pPr>
      <w:shd w:val="clear" w:color="auto" w:fill="000080"/>
    </w:pPr>
    <w:rPr>
      <w:rFonts w:ascii="Tahoma" w:hAnsi="Tahoma" w:cs="Tahoma"/>
    </w:rPr>
  </w:style>
  <w:style w:type="paragraph" w:styleId="E-mailSignature">
    <w:name w:val="E-mail Signature"/>
    <w:basedOn w:val="Normal"/>
    <w:semiHidden/>
    <w:rsid w:val="00B32A7A"/>
  </w:style>
  <w:style w:type="character" w:styleId="Emphasis">
    <w:name w:val="Emphasis"/>
    <w:qFormat/>
    <w:rsid w:val="00B32A7A"/>
    <w:rPr>
      <w:i/>
      <w:iCs/>
    </w:rPr>
  </w:style>
  <w:style w:type="paragraph" w:styleId="EnvelopeAddress">
    <w:name w:val="envelope address"/>
    <w:basedOn w:val="Normal"/>
    <w:semiHidden/>
    <w:rsid w:val="00B32A7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B32A7A"/>
    <w:rPr>
      <w:rFonts w:ascii="Arial" w:hAnsi="Arial" w:cs="Arial"/>
      <w:sz w:val="20"/>
      <w:szCs w:val="20"/>
    </w:rPr>
  </w:style>
  <w:style w:type="character" w:styleId="FollowedHyperlink">
    <w:name w:val="FollowedHyperlink"/>
    <w:semiHidden/>
    <w:rsid w:val="00B32A7A"/>
    <w:rPr>
      <w:color w:val="0000FF"/>
      <w:u w:val="none"/>
    </w:rPr>
  </w:style>
  <w:style w:type="character" w:styleId="FootnoteReference">
    <w:name w:val="footnote reference"/>
    <w:semiHidden/>
    <w:rsid w:val="00B32A7A"/>
    <w:rPr>
      <w:vertAlign w:val="superscript"/>
    </w:rPr>
  </w:style>
  <w:style w:type="paragraph" w:styleId="FootnoteText">
    <w:name w:val="footnote text"/>
    <w:basedOn w:val="Normal"/>
    <w:semiHidden/>
    <w:rsid w:val="00B32A7A"/>
    <w:rPr>
      <w:sz w:val="20"/>
      <w:szCs w:val="20"/>
    </w:rPr>
  </w:style>
  <w:style w:type="character" w:styleId="HTMLAcronym">
    <w:name w:val="HTML Acronym"/>
    <w:basedOn w:val="DefaultParagraphFont"/>
    <w:semiHidden/>
    <w:rsid w:val="00B32A7A"/>
  </w:style>
  <w:style w:type="paragraph" w:styleId="HTMLAddress">
    <w:name w:val="HTML Address"/>
    <w:basedOn w:val="Normal"/>
    <w:semiHidden/>
    <w:rsid w:val="00B32A7A"/>
    <w:rPr>
      <w:i/>
      <w:iCs/>
    </w:rPr>
  </w:style>
  <w:style w:type="character" w:styleId="HTMLCite">
    <w:name w:val="HTML Cite"/>
    <w:semiHidden/>
    <w:rsid w:val="00B32A7A"/>
    <w:rPr>
      <w:i/>
      <w:iCs/>
    </w:rPr>
  </w:style>
  <w:style w:type="character" w:styleId="HTMLCode">
    <w:name w:val="HTML Code"/>
    <w:semiHidden/>
    <w:rsid w:val="00B32A7A"/>
    <w:rPr>
      <w:rFonts w:ascii="Courier New" w:hAnsi="Courier New" w:cs="Courier New"/>
      <w:sz w:val="20"/>
      <w:szCs w:val="20"/>
    </w:rPr>
  </w:style>
  <w:style w:type="character" w:styleId="HTMLDefinition">
    <w:name w:val="HTML Definition"/>
    <w:semiHidden/>
    <w:rsid w:val="00B32A7A"/>
    <w:rPr>
      <w:i/>
      <w:iCs/>
    </w:rPr>
  </w:style>
  <w:style w:type="character" w:styleId="HTMLKeyboard">
    <w:name w:val="HTML Keyboard"/>
    <w:semiHidden/>
    <w:rsid w:val="00B32A7A"/>
    <w:rPr>
      <w:rFonts w:ascii="Courier New" w:hAnsi="Courier New" w:cs="Courier New"/>
      <w:sz w:val="20"/>
      <w:szCs w:val="20"/>
    </w:rPr>
  </w:style>
  <w:style w:type="paragraph" w:styleId="HTMLPreformatted">
    <w:name w:val="HTML Preformatted"/>
    <w:basedOn w:val="Normal"/>
    <w:semiHidden/>
    <w:rsid w:val="00B32A7A"/>
    <w:rPr>
      <w:rFonts w:ascii="Courier New" w:hAnsi="Courier New" w:cs="Courier New"/>
      <w:sz w:val="20"/>
      <w:szCs w:val="20"/>
    </w:rPr>
  </w:style>
  <w:style w:type="character" w:styleId="HTMLSample">
    <w:name w:val="HTML Sample"/>
    <w:semiHidden/>
    <w:rsid w:val="00B32A7A"/>
    <w:rPr>
      <w:rFonts w:ascii="Courier New" w:hAnsi="Courier New" w:cs="Courier New"/>
    </w:rPr>
  </w:style>
  <w:style w:type="character" w:styleId="HTMLTypewriter">
    <w:name w:val="HTML Typewriter"/>
    <w:semiHidden/>
    <w:rsid w:val="00B32A7A"/>
    <w:rPr>
      <w:rFonts w:ascii="Courier New" w:hAnsi="Courier New" w:cs="Courier New"/>
      <w:sz w:val="20"/>
      <w:szCs w:val="20"/>
    </w:rPr>
  </w:style>
  <w:style w:type="character" w:styleId="HTMLVariable">
    <w:name w:val="HTML Variable"/>
    <w:semiHidden/>
    <w:rsid w:val="00B32A7A"/>
    <w:rPr>
      <w:i/>
      <w:iCs/>
    </w:rPr>
  </w:style>
  <w:style w:type="paragraph" w:styleId="Index1">
    <w:name w:val="index 1"/>
    <w:basedOn w:val="Normal"/>
    <w:next w:val="Normal"/>
    <w:semiHidden/>
    <w:rsid w:val="00B32A7A"/>
    <w:pPr>
      <w:ind w:left="240" w:hanging="240"/>
    </w:pPr>
  </w:style>
  <w:style w:type="paragraph" w:styleId="Index2">
    <w:name w:val="index 2"/>
    <w:basedOn w:val="Normal"/>
    <w:next w:val="Normal"/>
    <w:semiHidden/>
    <w:rsid w:val="00B32A7A"/>
    <w:pPr>
      <w:ind w:left="480" w:hanging="240"/>
    </w:pPr>
  </w:style>
  <w:style w:type="paragraph" w:styleId="Index3">
    <w:name w:val="index 3"/>
    <w:basedOn w:val="Normal"/>
    <w:next w:val="Normal"/>
    <w:semiHidden/>
    <w:rsid w:val="00B32A7A"/>
    <w:pPr>
      <w:ind w:left="720" w:hanging="240"/>
    </w:pPr>
  </w:style>
  <w:style w:type="paragraph" w:styleId="Index4">
    <w:name w:val="index 4"/>
    <w:basedOn w:val="Normal"/>
    <w:next w:val="Normal"/>
    <w:semiHidden/>
    <w:rsid w:val="00B32A7A"/>
    <w:pPr>
      <w:ind w:left="960" w:hanging="240"/>
    </w:pPr>
  </w:style>
  <w:style w:type="paragraph" w:styleId="Index5">
    <w:name w:val="index 5"/>
    <w:basedOn w:val="Normal"/>
    <w:next w:val="Normal"/>
    <w:semiHidden/>
    <w:rsid w:val="00B32A7A"/>
    <w:pPr>
      <w:ind w:left="1200" w:hanging="240"/>
    </w:pPr>
  </w:style>
  <w:style w:type="paragraph" w:styleId="Index6">
    <w:name w:val="index 6"/>
    <w:basedOn w:val="Normal"/>
    <w:next w:val="Normal"/>
    <w:semiHidden/>
    <w:rsid w:val="00B32A7A"/>
    <w:pPr>
      <w:ind w:left="1440" w:hanging="240"/>
    </w:pPr>
  </w:style>
  <w:style w:type="paragraph" w:styleId="Index7">
    <w:name w:val="index 7"/>
    <w:basedOn w:val="Normal"/>
    <w:next w:val="Normal"/>
    <w:semiHidden/>
    <w:rsid w:val="00B32A7A"/>
    <w:pPr>
      <w:ind w:left="1680" w:hanging="240"/>
    </w:pPr>
  </w:style>
  <w:style w:type="paragraph" w:styleId="Index8">
    <w:name w:val="index 8"/>
    <w:basedOn w:val="Normal"/>
    <w:next w:val="Normal"/>
    <w:semiHidden/>
    <w:rsid w:val="00B32A7A"/>
    <w:pPr>
      <w:ind w:left="1920" w:hanging="240"/>
    </w:pPr>
  </w:style>
  <w:style w:type="paragraph" w:styleId="Index9">
    <w:name w:val="index 9"/>
    <w:basedOn w:val="Normal"/>
    <w:next w:val="Normal"/>
    <w:semiHidden/>
    <w:rsid w:val="00B32A7A"/>
    <w:pPr>
      <w:ind w:left="2160" w:hanging="240"/>
    </w:pPr>
  </w:style>
  <w:style w:type="paragraph" w:styleId="IndexHeading">
    <w:name w:val="index heading"/>
    <w:basedOn w:val="Normal"/>
    <w:next w:val="Index1"/>
    <w:semiHidden/>
    <w:rsid w:val="00B32A7A"/>
    <w:rPr>
      <w:rFonts w:ascii="Arial" w:hAnsi="Arial" w:cs="Arial"/>
      <w:b/>
      <w:bCs/>
    </w:rPr>
  </w:style>
  <w:style w:type="character" w:styleId="LineNumber">
    <w:name w:val="line number"/>
    <w:basedOn w:val="DefaultParagraphFont"/>
    <w:semiHidden/>
    <w:rsid w:val="00B32A7A"/>
  </w:style>
  <w:style w:type="paragraph" w:styleId="List">
    <w:name w:val="List"/>
    <w:basedOn w:val="Normal"/>
    <w:semiHidden/>
    <w:rsid w:val="00B32A7A"/>
    <w:pPr>
      <w:ind w:left="360" w:hanging="360"/>
    </w:pPr>
  </w:style>
  <w:style w:type="paragraph" w:styleId="List2">
    <w:name w:val="List 2"/>
    <w:basedOn w:val="Normal"/>
    <w:semiHidden/>
    <w:rsid w:val="00B32A7A"/>
    <w:pPr>
      <w:ind w:left="720" w:hanging="360"/>
    </w:pPr>
  </w:style>
  <w:style w:type="paragraph" w:styleId="List3">
    <w:name w:val="List 3"/>
    <w:basedOn w:val="Normal"/>
    <w:semiHidden/>
    <w:rsid w:val="00B32A7A"/>
    <w:pPr>
      <w:ind w:left="1080" w:hanging="360"/>
    </w:pPr>
  </w:style>
  <w:style w:type="paragraph" w:styleId="List4">
    <w:name w:val="List 4"/>
    <w:basedOn w:val="Normal"/>
    <w:semiHidden/>
    <w:rsid w:val="00B32A7A"/>
    <w:pPr>
      <w:ind w:left="1440" w:hanging="360"/>
    </w:pPr>
  </w:style>
  <w:style w:type="paragraph" w:styleId="List5">
    <w:name w:val="List 5"/>
    <w:basedOn w:val="Normal"/>
    <w:semiHidden/>
    <w:rsid w:val="00B32A7A"/>
    <w:pPr>
      <w:ind w:left="1800" w:hanging="360"/>
    </w:pPr>
  </w:style>
  <w:style w:type="paragraph" w:styleId="ListBullet2">
    <w:name w:val="List Bullet 2"/>
    <w:basedOn w:val="ListBullet"/>
    <w:rsid w:val="00B32A7A"/>
    <w:pPr>
      <w:numPr>
        <w:numId w:val="7"/>
      </w:numPr>
    </w:pPr>
  </w:style>
  <w:style w:type="paragraph" w:styleId="ListBullet3">
    <w:name w:val="List Bullet 3"/>
    <w:basedOn w:val="ListBullet"/>
    <w:rsid w:val="00B32A7A"/>
    <w:pPr>
      <w:numPr>
        <w:numId w:val="8"/>
      </w:numPr>
    </w:pPr>
  </w:style>
  <w:style w:type="paragraph" w:styleId="ListBullet4">
    <w:name w:val="List Bullet 4"/>
    <w:basedOn w:val="Normal"/>
    <w:semiHidden/>
    <w:rsid w:val="00B32A7A"/>
  </w:style>
  <w:style w:type="paragraph" w:styleId="ListBullet5">
    <w:name w:val="List Bullet 5"/>
    <w:basedOn w:val="Normal"/>
    <w:semiHidden/>
    <w:rsid w:val="00B32A7A"/>
  </w:style>
  <w:style w:type="paragraph" w:styleId="ListContinue">
    <w:name w:val="List Continue"/>
    <w:basedOn w:val="Normal"/>
    <w:semiHidden/>
    <w:rsid w:val="00B32A7A"/>
    <w:pPr>
      <w:spacing w:after="120"/>
      <w:ind w:left="360"/>
    </w:pPr>
  </w:style>
  <w:style w:type="paragraph" w:styleId="ListContinue2">
    <w:name w:val="List Continue 2"/>
    <w:basedOn w:val="Normal"/>
    <w:semiHidden/>
    <w:rsid w:val="00B32A7A"/>
    <w:pPr>
      <w:spacing w:after="120"/>
      <w:ind w:left="720"/>
    </w:pPr>
  </w:style>
  <w:style w:type="paragraph" w:styleId="ListContinue3">
    <w:name w:val="List Continue 3"/>
    <w:basedOn w:val="Normal"/>
    <w:semiHidden/>
    <w:rsid w:val="00B32A7A"/>
    <w:pPr>
      <w:spacing w:after="120"/>
      <w:ind w:left="1080"/>
    </w:pPr>
  </w:style>
  <w:style w:type="paragraph" w:styleId="ListContinue4">
    <w:name w:val="List Continue 4"/>
    <w:basedOn w:val="Normal"/>
    <w:semiHidden/>
    <w:rsid w:val="00B32A7A"/>
    <w:pPr>
      <w:spacing w:after="120"/>
      <w:ind w:left="1440"/>
    </w:pPr>
  </w:style>
  <w:style w:type="paragraph" w:styleId="ListContinue5">
    <w:name w:val="List Continue 5"/>
    <w:basedOn w:val="Normal"/>
    <w:semiHidden/>
    <w:rsid w:val="00B32A7A"/>
    <w:pPr>
      <w:spacing w:after="120"/>
      <w:ind w:left="1800"/>
    </w:pPr>
  </w:style>
  <w:style w:type="paragraph" w:styleId="ListNumber2">
    <w:name w:val="List Number 2"/>
    <w:basedOn w:val="ListNumber"/>
    <w:semiHidden/>
    <w:rsid w:val="00B32A7A"/>
    <w:pPr>
      <w:numPr>
        <w:numId w:val="15"/>
      </w:numPr>
    </w:pPr>
  </w:style>
  <w:style w:type="paragraph" w:styleId="ListNumber3">
    <w:name w:val="List Number 3"/>
    <w:basedOn w:val="ListNumber"/>
    <w:semiHidden/>
    <w:rsid w:val="00B32A7A"/>
    <w:pPr>
      <w:numPr>
        <w:numId w:val="13"/>
      </w:numPr>
    </w:pPr>
  </w:style>
  <w:style w:type="paragraph" w:styleId="ListNumber4">
    <w:name w:val="List Number 4"/>
    <w:basedOn w:val="Normal"/>
    <w:semiHidden/>
    <w:rsid w:val="00B32A7A"/>
  </w:style>
  <w:style w:type="paragraph" w:styleId="ListNumber5">
    <w:name w:val="List Number 5"/>
    <w:basedOn w:val="Normal"/>
    <w:semiHidden/>
    <w:rsid w:val="00B32A7A"/>
  </w:style>
  <w:style w:type="paragraph" w:styleId="MacroText">
    <w:name w:val="macro"/>
    <w:semiHidden/>
    <w:rsid w:val="00B32A7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semiHidden/>
    <w:rsid w:val="00B32A7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B32A7A"/>
  </w:style>
  <w:style w:type="paragraph" w:styleId="NormalIndent">
    <w:name w:val="Normal Indent"/>
    <w:basedOn w:val="Normal"/>
    <w:semiHidden/>
    <w:rsid w:val="00B32A7A"/>
    <w:pPr>
      <w:ind w:left="720"/>
    </w:pPr>
  </w:style>
  <w:style w:type="paragraph" w:styleId="NoteHeading">
    <w:name w:val="Note Heading"/>
    <w:basedOn w:val="Normal"/>
    <w:next w:val="Normal"/>
    <w:semiHidden/>
    <w:rsid w:val="00B32A7A"/>
  </w:style>
  <w:style w:type="paragraph" w:styleId="PlainText">
    <w:name w:val="Plain Text"/>
    <w:basedOn w:val="Normal"/>
    <w:semiHidden/>
    <w:rsid w:val="00B32A7A"/>
    <w:rPr>
      <w:rFonts w:ascii="Courier New" w:hAnsi="Courier New" w:cs="Courier New"/>
      <w:sz w:val="20"/>
      <w:szCs w:val="20"/>
    </w:rPr>
  </w:style>
  <w:style w:type="paragraph" w:styleId="Salutation">
    <w:name w:val="Salutation"/>
    <w:basedOn w:val="Normal"/>
    <w:next w:val="Normal"/>
    <w:semiHidden/>
    <w:rsid w:val="00B32A7A"/>
  </w:style>
  <w:style w:type="paragraph" w:styleId="Signature">
    <w:name w:val="Signature"/>
    <w:basedOn w:val="Normal"/>
    <w:semiHidden/>
    <w:rsid w:val="00B32A7A"/>
    <w:pPr>
      <w:ind w:left="4320"/>
    </w:pPr>
  </w:style>
  <w:style w:type="character" w:styleId="Strong">
    <w:name w:val="Strong"/>
    <w:qFormat/>
    <w:rsid w:val="00B32A7A"/>
    <w:rPr>
      <w:b/>
      <w:bCs/>
    </w:rPr>
  </w:style>
  <w:style w:type="paragraph" w:styleId="Subtitle">
    <w:name w:val="Subtitle"/>
    <w:basedOn w:val="Normal"/>
    <w:qFormat/>
    <w:rsid w:val="00B32A7A"/>
    <w:pPr>
      <w:spacing w:after="60"/>
      <w:jc w:val="center"/>
      <w:outlineLvl w:val="1"/>
    </w:pPr>
    <w:rPr>
      <w:rFonts w:ascii="Arial" w:hAnsi="Arial" w:cs="Arial"/>
    </w:rPr>
  </w:style>
  <w:style w:type="table" w:styleId="Table3Deffects1">
    <w:name w:val="Table 3D effects 1"/>
    <w:basedOn w:val="TableNormal"/>
    <w:semiHidden/>
    <w:rsid w:val="0002451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02451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02451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02451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2451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2451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2451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2451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2451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2451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2451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2451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2451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2451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2451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2451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2451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0245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0245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02451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02451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02451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02451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02451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02451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2451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2451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2451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2451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2451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2451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2451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2451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B32A7A"/>
    <w:pPr>
      <w:ind w:left="240" w:hanging="240"/>
    </w:pPr>
  </w:style>
  <w:style w:type="paragraph" w:styleId="TableofFigures">
    <w:name w:val="table of figures"/>
    <w:next w:val="Paragraph"/>
    <w:uiPriority w:val="99"/>
    <w:rsid w:val="00B32A7A"/>
    <w:pPr>
      <w:tabs>
        <w:tab w:val="left" w:pos="2275"/>
        <w:tab w:val="right" w:leader="dot" w:pos="9000"/>
      </w:tabs>
      <w:ind w:left="835" w:right="360" w:hanging="1440"/>
    </w:pPr>
    <w:rPr>
      <w:rFonts w:eastAsia="Arial Unicode MS"/>
      <w:sz w:val="24"/>
      <w:szCs w:val="24"/>
    </w:rPr>
  </w:style>
  <w:style w:type="table" w:styleId="TableProfessional">
    <w:name w:val="Table Professional"/>
    <w:basedOn w:val="TableNormal"/>
    <w:semiHidden/>
    <w:rsid w:val="000245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0245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02451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2451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2451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2451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24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0245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2451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2451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B32A7A"/>
    <w:pPr>
      <w:spacing w:before="120"/>
    </w:pPr>
    <w:rPr>
      <w:rFonts w:ascii="Arial" w:hAnsi="Arial" w:cs="Arial"/>
      <w:b/>
      <w:bCs/>
    </w:rPr>
  </w:style>
  <w:style w:type="paragraph" w:customStyle="1" w:styleId="Heading1NoTOC">
    <w:name w:val="Heading 1 No TOC"/>
    <w:basedOn w:val="Heading1Unnumbered"/>
    <w:next w:val="Paragraph"/>
    <w:rsid w:val="00B32A7A"/>
    <w:pPr>
      <w:outlineLvl w:val="9"/>
    </w:pPr>
  </w:style>
  <w:style w:type="paragraph" w:customStyle="1" w:styleId="Heading2NoTOC">
    <w:name w:val="Heading 2 No TOC"/>
    <w:basedOn w:val="Heading2"/>
    <w:next w:val="Paragraph"/>
    <w:rsid w:val="00B32A7A"/>
    <w:pPr>
      <w:numPr>
        <w:ilvl w:val="0"/>
        <w:numId w:val="0"/>
      </w:numPr>
      <w:outlineLvl w:val="9"/>
    </w:pPr>
    <w:rPr>
      <w:bCs w:val="0"/>
      <w:snapToGrid w:val="0"/>
    </w:rPr>
  </w:style>
  <w:style w:type="paragraph" w:customStyle="1" w:styleId="TableTitle">
    <w:name w:val="Table Title"/>
    <w:next w:val="TableHead"/>
    <w:link w:val="TableTitleChar"/>
    <w:rsid w:val="00B32A7A"/>
    <w:pPr>
      <w:keepNext/>
      <w:keepLines/>
      <w:tabs>
        <w:tab w:val="left" w:pos="1440"/>
      </w:tabs>
      <w:spacing w:after="120"/>
      <w:ind w:left="1440" w:hanging="1440"/>
    </w:pPr>
    <w:rPr>
      <w:rFonts w:ascii="Arial" w:hAnsi="Arial"/>
      <w:b/>
      <w:sz w:val="24"/>
      <w:szCs w:val="24"/>
    </w:rPr>
  </w:style>
  <w:style w:type="paragraph" w:customStyle="1" w:styleId="Heading2Unnumbered">
    <w:name w:val="Heading 2 Unnumbered"/>
    <w:basedOn w:val="Heading2"/>
    <w:next w:val="Paragraph"/>
    <w:rsid w:val="00B32A7A"/>
    <w:pPr>
      <w:numPr>
        <w:ilvl w:val="0"/>
        <w:numId w:val="0"/>
      </w:numPr>
    </w:pPr>
  </w:style>
  <w:style w:type="paragraph" w:customStyle="1" w:styleId="TableFootnoteSymbol">
    <w:name w:val="Table Footnote Symbol"/>
    <w:basedOn w:val="TableFootnote"/>
    <w:rsid w:val="00B32A7A"/>
    <w:pPr>
      <w:numPr>
        <w:numId w:val="0"/>
      </w:numPr>
      <w:tabs>
        <w:tab w:val="left" w:pos="360"/>
      </w:tabs>
      <w:ind w:left="360" w:hanging="360"/>
    </w:pPr>
  </w:style>
  <w:style w:type="paragraph" w:customStyle="1" w:styleId="TOCSection">
    <w:name w:val="TOC Section"/>
    <w:basedOn w:val="Heading1"/>
    <w:rsid w:val="00B32A7A"/>
    <w:pPr>
      <w:numPr>
        <w:numId w:val="0"/>
      </w:numPr>
      <w:spacing w:before="240" w:after="120"/>
      <w:outlineLvl w:val="9"/>
    </w:pPr>
  </w:style>
  <w:style w:type="paragraph" w:customStyle="1" w:styleId="TableFootnoteLetter">
    <w:name w:val="Table Footnote Letter"/>
    <w:basedOn w:val="TableFootnote"/>
    <w:rsid w:val="00B32A7A"/>
    <w:pPr>
      <w:numPr>
        <w:numId w:val="18"/>
      </w:numPr>
    </w:pPr>
  </w:style>
  <w:style w:type="paragraph" w:customStyle="1" w:styleId="Paragraph">
    <w:name w:val="Paragraph"/>
    <w:link w:val="ParagraphChar"/>
    <w:rsid w:val="00B32A7A"/>
    <w:pPr>
      <w:spacing w:after="240"/>
    </w:pPr>
    <w:rPr>
      <w:rFonts w:eastAsia="Arial Unicode MS"/>
      <w:sz w:val="24"/>
      <w:szCs w:val="24"/>
    </w:rPr>
  </w:style>
  <w:style w:type="character" w:customStyle="1" w:styleId="Citation">
    <w:name w:val="Citation"/>
    <w:semiHidden/>
    <w:rsid w:val="00B32A7A"/>
    <w:rPr>
      <w:vertAlign w:val="superscript"/>
    </w:rPr>
  </w:style>
  <w:style w:type="paragraph" w:customStyle="1" w:styleId="TableEndofTextTitle">
    <w:name w:val="Table End of Text Title"/>
    <w:next w:val="TableHead"/>
    <w:rsid w:val="00B32A7A"/>
    <w:pPr>
      <w:tabs>
        <w:tab w:val="left" w:pos="1440"/>
      </w:tabs>
      <w:ind w:left="1440" w:hanging="1440"/>
    </w:pPr>
    <w:rPr>
      <w:rFonts w:ascii="Arial" w:hAnsi="Arial"/>
      <w:b/>
      <w:sz w:val="24"/>
      <w:szCs w:val="24"/>
    </w:rPr>
  </w:style>
  <w:style w:type="paragraph" w:customStyle="1" w:styleId="TableTitleContinued">
    <w:name w:val="Table Title Continued"/>
    <w:basedOn w:val="Normal"/>
    <w:rsid w:val="00B32A7A"/>
    <w:pPr>
      <w:keepNext/>
      <w:keepLines/>
      <w:spacing w:after="120"/>
    </w:pPr>
    <w:rPr>
      <w:rFonts w:ascii="Arial" w:hAnsi="Arial"/>
      <w:b/>
    </w:rPr>
  </w:style>
  <w:style w:type="paragraph" w:customStyle="1" w:styleId="FigureEndofTextTitle">
    <w:name w:val="Figure End of Text Title"/>
    <w:basedOn w:val="FigureTitle"/>
    <w:next w:val="Figure"/>
    <w:rsid w:val="00B32A7A"/>
  </w:style>
  <w:style w:type="paragraph" w:customStyle="1" w:styleId="ListLetter2">
    <w:name w:val="List Letter 2"/>
    <w:basedOn w:val="ListLetter"/>
    <w:rsid w:val="00B32A7A"/>
    <w:pPr>
      <w:numPr>
        <w:numId w:val="16"/>
      </w:numPr>
    </w:pPr>
  </w:style>
  <w:style w:type="paragraph" w:customStyle="1" w:styleId="ListLetter3">
    <w:name w:val="List Letter 3"/>
    <w:basedOn w:val="ListLetter"/>
    <w:rsid w:val="00B32A7A"/>
    <w:pPr>
      <w:numPr>
        <w:numId w:val="17"/>
      </w:numPr>
    </w:pPr>
  </w:style>
  <w:style w:type="character" w:customStyle="1" w:styleId="ParagraphChar">
    <w:name w:val="Paragraph Char"/>
    <w:link w:val="Paragraph"/>
    <w:rsid w:val="001A4E38"/>
    <w:rPr>
      <w:rFonts w:eastAsia="Arial Unicode MS"/>
      <w:sz w:val="24"/>
      <w:szCs w:val="24"/>
      <w:lang w:val="en-US" w:eastAsia="en-US" w:bidi="ar-SA"/>
    </w:rPr>
  </w:style>
  <w:style w:type="character" w:customStyle="1" w:styleId="street-address">
    <w:name w:val="street-address"/>
    <w:basedOn w:val="DefaultParagraphFont"/>
    <w:rsid w:val="004A00FF"/>
  </w:style>
  <w:style w:type="character" w:customStyle="1" w:styleId="locality">
    <w:name w:val="locality"/>
    <w:basedOn w:val="DefaultParagraphFont"/>
    <w:rsid w:val="004A00FF"/>
  </w:style>
  <w:style w:type="character" w:customStyle="1" w:styleId="region">
    <w:name w:val="region"/>
    <w:basedOn w:val="DefaultParagraphFont"/>
    <w:rsid w:val="004A00FF"/>
  </w:style>
  <w:style w:type="character" w:customStyle="1" w:styleId="postal-code">
    <w:name w:val="postal-code"/>
    <w:basedOn w:val="DefaultParagraphFont"/>
    <w:rsid w:val="004A00FF"/>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ink w:val="Header"/>
    <w:rsid w:val="000B4DC5"/>
    <w:rPr>
      <w:rFonts w:eastAsia="Arial Unicode MS"/>
      <w:lang w:val="en-US" w:eastAsia="en-US" w:bidi="ar-SA"/>
    </w:rPr>
  </w:style>
  <w:style w:type="character" w:customStyle="1" w:styleId="TOC3Char">
    <w:name w:val="TOC 3 Char"/>
    <w:link w:val="TOC3"/>
    <w:locked/>
    <w:rsid w:val="00630BBA"/>
    <w:rPr>
      <w:rFonts w:eastAsia="Arial Unicode MS"/>
      <w:sz w:val="24"/>
      <w:szCs w:val="24"/>
      <w:lang w:val="en-US" w:eastAsia="en-US" w:bidi="ar-SA"/>
    </w:rPr>
  </w:style>
  <w:style w:type="paragraph" w:customStyle="1" w:styleId="Default">
    <w:name w:val="Default"/>
    <w:link w:val="DefaultChar"/>
    <w:rsid w:val="00630BBA"/>
    <w:pPr>
      <w:autoSpaceDE w:val="0"/>
      <w:autoSpaceDN w:val="0"/>
      <w:adjustRightInd w:val="0"/>
    </w:pPr>
    <w:rPr>
      <w:color w:val="000000"/>
      <w:sz w:val="24"/>
      <w:szCs w:val="24"/>
    </w:rPr>
  </w:style>
  <w:style w:type="character" w:customStyle="1" w:styleId="tel">
    <w:name w:val="tel"/>
    <w:basedOn w:val="DefaultParagraphFont"/>
    <w:rsid w:val="00630BBA"/>
  </w:style>
  <w:style w:type="paragraph" w:customStyle="1" w:styleId="floatlboldsmgreytxt">
    <w:name w:val="floatl bold smgreytxt"/>
    <w:basedOn w:val="Normal"/>
    <w:rsid w:val="00630BBA"/>
    <w:pPr>
      <w:spacing w:line="301" w:lineRule="atLeast"/>
    </w:pPr>
    <w:rPr>
      <w:rFonts w:ascii="Arial" w:eastAsia="Times New Roman" w:hAnsi="Arial" w:cs="Arial"/>
      <w:color w:val="000000"/>
      <w:sz w:val="22"/>
      <w:szCs w:val="22"/>
    </w:rPr>
  </w:style>
  <w:style w:type="character" w:customStyle="1" w:styleId="st1">
    <w:name w:val="st1"/>
    <w:basedOn w:val="DefaultParagraphFont"/>
    <w:rsid w:val="00630BBA"/>
  </w:style>
  <w:style w:type="character" w:customStyle="1" w:styleId="DefaultChar">
    <w:name w:val="Default Char"/>
    <w:link w:val="Default"/>
    <w:rsid w:val="00B52DE5"/>
    <w:rPr>
      <w:color w:val="000000"/>
      <w:sz w:val="24"/>
      <w:szCs w:val="24"/>
      <w:lang w:val="en-US" w:eastAsia="en-US" w:bidi="ar-SA"/>
    </w:rPr>
  </w:style>
  <w:style w:type="character" w:customStyle="1" w:styleId="Heading1Char">
    <w:name w:val="Heading 1 Char"/>
    <w:link w:val="Heading1"/>
    <w:locked/>
    <w:rsid w:val="00B52DE5"/>
    <w:rPr>
      <w:rFonts w:ascii="Arial" w:hAnsi="Arial" w:cs="Arial"/>
      <w:b/>
      <w:bCs/>
      <w:caps/>
      <w:kern w:val="32"/>
      <w:sz w:val="28"/>
      <w:szCs w:val="28"/>
    </w:rPr>
  </w:style>
  <w:style w:type="character" w:customStyle="1" w:styleId="maillink1">
    <w:name w:val="maillink1"/>
    <w:rsid w:val="002D0A6D"/>
    <w:rPr>
      <w:u w:val="single"/>
    </w:rPr>
  </w:style>
  <w:style w:type="character" w:customStyle="1" w:styleId="UserTips">
    <w:name w:val="User Tips"/>
    <w:rsid w:val="009714E5"/>
    <w:rPr>
      <w:i/>
      <w:vanish/>
      <w:color w:val="FF6600"/>
    </w:rPr>
  </w:style>
  <w:style w:type="paragraph" w:customStyle="1" w:styleId="Equation">
    <w:name w:val="Equation"/>
    <w:next w:val="Paragraph"/>
    <w:qFormat/>
    <w:rsid w:val="009714E5"/>
    <w:pPr>
      <w:keepLines/>
      <w:spacing w:after="120"/>
      <w:jc w:val="center"/>
    </w:pPr>
    <w:rPr>
      <w:color w:val="000000"/>
      <w:sz w:val="24"/>
      <w:szCs w:val="24"/>
    </w:rPr>
  </w:style>
  <w:style w:type="paragraph" w:customStyle="1" w:styleId="EquationTitle">
    <w:name w:val="Equation Title"/>
    <w:next w:val="Equation"/>
    <w:qFormat/>
    <w:rsid w:val="009714E5"/>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9714E5"/>
    <w:pPr>
      <w:tabs>
        <w:tab w:val="left" w:pos="1728"/>
      </w:tabs>
      <w:spacing w:before="60" w:after="120"/>
      <w:ind w:left="1728" w:hanging="1728"/>
    </w:pPr>
    <w:rPr>
      <w:rFonts w:ascii="Arial" w:eastAsia="Times New Roman" w:hAnsi="Arial"/>
      <w:b/>
    </w:rPr>
  </w:style>
  <w:style w:type="character" w:customStyle="1" w:styleId="TableTitleChar">
    <w:name w:val="Table Title Char"/>
    <w:link w:val="TableTitle"/>
    <w:rsid w:val="00AB0ACF"/>
    <w:rPr>
      <w:rFonts w:ascii="Arial" w:hAnsi="Arial"/>
      <w:b/>
      <w:sz w:val="24"/>
      <w:szCs w:val="24"/>
    </w:rPr>
  </w:style>
  <w:style w:type="paragraph" w:styleId="Revision">
    <w:name w:val="Revision"/>
    <w:hidden/>
    <w:uiPriority w:val="99"/>
    <w:semiHidden/>
    <w:rsid w:val="00CD7B27"/>
    <w:rPr>
      <w:rFonts w:eastAsia="Arial Unicode MS"/>
      <w:sz w:val="24"/>
      <w:szCs w:val="24"/>
    </w:rPr>
  </w:style>
  <w:style w:type="character" w:customStyle="1" w:styleId="CommentTextChar">
    <w:name w:val="Comment Text Char"/>
    <w:basedOn w:val="DefaultParagraphFont"/>
    <w:link w:val="CommentText"/>
    <w:semiHidden/>
    <w:rsid w:val="00735D3B"/>
    <w:rPr>
      <w:rFonts w:eastAsia="Arial Unicode MS"/>
    </w:rPr>
  </w:style>
  <w:style w:type="character" w:customStyle="1" w:styleId="FooterChar">
    <w:name w:val="Footer Char"/>
    <w:basedOn w:val="DefaultParagraphFont"/>
    <w:link w:val="Footer"/>
    <w:rsid w:val="00FA4FC0"/>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538">
      <w:bodyDiv w:val="1"/>
      <w:marLeft w:val="0"/>
      <w:marRight w:val="0"/>
      <w:marTop w:val="0"/>
      <w:marBottom w:val="0"/>
      <w:divBdr>
        <w:top w:val="none" w:sz="0" w:space="0" w:color="auto"/>
        <w:left w:val="none" w:sz="0" w:space="0" w:color="auto"/>
        <w:bottom w:val="none" w:sz="0" w:space="0" w:color="auto"/>
        <w:right w:val="none" w:sz="0" w:space="0" w:color="auto"/>
      </w:divBdr>
    </w:div>
    <w:div w:id="63572227">
      <w:bodyDiv w:val="1"/>
      <w:marLeft w:val="0"/>
      <w:marRight w:val="0"/>
      <w:marTop w:val="0"/>
      <w:marBottom w:val="0"/>
      <w:divBdr>
        <w:top w:val="none" w:sz="0" w:space="0" w:color="auto"/>
        <w:left w:val="none" w:sz="0" w:space="0" w:color="auto"/>
        <w:bottom w:val="none" w:sz="0" w:space="0" w:color="auto"/>
        <w:right w:val="none" w:sz="0" w:space="0" w:color="auto"/>
      </w:divBdr>
    </w:div>
    <w:div w:id="67115936">
      <w:bodyDiv w:val="1"/>
      <w:marLeft w:val="0"/>
      <w:marRight w:val="0"/>
      <w:marTop w:val="0"/>
      <w:marBottom w:val="0"/>
      <w:divBdr>
        <w:top w:val="none" w:sz="0" w:space="0" w:color="auto"/>
        <w:left w:val="none" w:sz="0" w:space="0" w:color="auto"/>
        <w:bottom w:val="none" w:sz="0" w:space="0" w:color="auto"/>
        <w:right w:val="none" w:sz="0" w:space="0" w:color="auto"/>
      </w:divBdr>
    </w:div>
    <w:div w:id="83042279">
      <w:bodyDiv w:val="1"/>
      <w:marLeft w:val="0"/>
      <w:marRight w:val="0"/>
      <w:marTop w:val="0"/>
      <w:marBottom w:val="0"/>
      <w:divBdr>
        <w:top w:val="none" w:sz="0" w:space="0" w:color="auto"/>
        <w:left w:val="none" w:sz="0" w:space="0" w:color="auto"/>
        <w:bottom w:val="none" w:sz="0" w:space="0" w:color="auto"/>
        <w:right w:val="none" w:sz="0" w:space="0" w:color="auto"/>
      </w:divBdr>
    </w:div>
    <w:div w:id="86659798">
      <w:bodyDiv w:val="1"/>
      <w:marLeft w:val="0"/>
      <w:marRight w:val="0"/>
      <w:marTop w:val="0"/>
      <w:marBottom w:val="0"/>
      <w:divBdr>
        <w:top w:val="none" w:sz="0" w:space="0" w:color="auto"/>
        <w:left w:val="none" w:sz="0" w:space="0" w:color="auto"/>
        <w:bottom w:val="none" w:sz="0" w:space="0" w:color="auto"/>
        <w:right w:val="none" w:sz="0" w:space="0" w:color="auto"/>
      </w:divBdr>
    </w:div>
    <w:div w:id="92436584">
      <w:bodyDiv w:val="1"/>
      <w:marLeft w:val="0"/>
      <w:marRight w:val="0"/>
      <w:marTop w:val="0"/>
      <w:marBottom w:val="0"/>
      <w:divBdr>
        <w:top w:val="none" w:sz="0" w:space="0" w:color="auto"/>
        <w:left w:val="none" w:sz="0" w:space="0" w:color="auto"/>
        <w:bottom w:val="none" w:sz="0" w:space="0" w:color="auto"/>
        <w:right w:val="none" w:sz="0" w:space="0" w:color="auto"/>
      </w:divBdr>
    </w:div>
    <w:div w:id="118039466">
      <w:bodyDiv w:val="1"/>
      <w:marLeft w:val="0"/>
      <w:marRight w:val="0"/>
      <w:marTop w:val="0"/>
      <w:marBottom w:val="0"/>
      <w:divBdr>
        <w:top w:val="none" w:sz="0" w:space="0" w:color="auto"/>
        <w:left w:val="none" w:sz="0" w:space="0" w:color="auto"/>
        <w:bottom w:val="none" w:sz="0" w:space="0" w:color="auto"/>
        <w:right w:val="none" w:sz="0" w:space="0" w:color="auto"/>
      </w:divBdr>
    </w:div>
    <w:div w:id="132450615">
      <w:bodyDiv w:val="1"/>
      <w:marLeft w:val="0"/>
      <w:marRight w:val="0"/>
      <w:marTop w:val="0"/>
      <w:marBottom w:val="0"/>
      <w:divBdr>
        <w:top w:val="none" w:sz="0" w:space="0" w:color="auto"/>
        <w:left w:val="none" w:sz="0" w:space="0" w:color="auto"/>
        <w:bottom w:val="none" w:sz="0" w:space="0" w:color="auto"/>
        <w:right w:val="none" w:sz="0" w:space="0" w:color="auto"/>
      </w:divBdr>
    </w:div>
    <w:div w:id="198593268">
      <w:bodyDiv w:val="1"/>
      <w:marLeft w:val="0"/>
      <w:marRight w:val="0"/>
      <w:marTop w:val="0"/>
      <w:marBottom w:val="0"/>
      <w:divBdr>
        <w:top w:val="none" w:sz="0" w:space="0" w:color="auto"/>
        <w:left w:val="none" w:sz="0" w:space="0" w:color="auto"/>
        <w:bottom w:val="none" w:sz="0" w:space="0" w:color="auto"/>
        <w:right w:val="none" w:sz="0" w:space="0" w:color="auto"/>
      </w:divBdr>
    </w:div>
    <w:div w:id="285087922">
      <w:bodyDiv w:val="1"/>
      <w:marLeft w:val="0"/>
      <w:marRight w:val="0"/>
      <w:marTop w:val="0"/>
      <w:marBottom w:val="0"/>
      <w:divBdr>
        <w:top w:val="none" w:sz="0" w:space="0" w:color="auto"/>
        <w:left w:val="none" w:sz="0" w:space="0" w:color="auto"/>
        <w:bottom w:val="none" w:sz="0" w:space="0" w:color="auto"/>
        <w:right w:val="none" w:sz="0" w:space="0" w:color="auto"/>
      </w:divBdr>
    </w:div>
    <w:div w:id="294917195">
      <w:bodyDiv w:val="1"/>
      <w:marLeft w:val="0"/>
      <w:marRight w:val="0"/>
      <w:marTop w:val="0"/>
      <w:marBottom w:val="0"/>
      <w:divBdr>
        <w:top w:val="none" w:sz="0" w:space="0" w:color="auto"/>
        <w:left w:val="none" w:sz="0" w:space="0" w:color="auto"/>
        <w:bottom w:val="none" w:sz="0" w:space="0" w:color="auto"/>
        <w:right w:val="none" w:sz="0" w:space="0" w:color="auto"/>
      </w:divBdr>
    </w:div>
    <w:div w:id="317005818">
      <w:bodyDiv w:val="1"/>
      <w:marLeft w:val="0"/>
      <w:marRight w:val="0"/>
      <w:marTop w:val="0"/>
      <w:marBottom w:val="0"/>
      <w:divBdr>
        <w:top w:val="none" w:sz="0" w:space="0" w:color="auto"/>
        <w:left w:val="none" w:sz="0" w:space="0" w:color="auto"/>
        <w:bottom w:val="none" w:sz="0" w:space="0" w:color="auto"/>
        <w:right w:val="none" w:sz="0" w:space="0" w:color="auto"/>
      </w:divBdr>
    </w:div>
    <w:div w:id="405690789">
      <w:bodyDiv w:val="1"/>
      <w:marLeft w:val="0"/>
      <w:marRight w:val="0"/>
      <w:marTop w:val="0"/>
      <w:marBottom w:val="0"/>
      <w:divBdr>
        <w:top w:val="none" w:sz="0" w:space="0" w:color="auto"/>
        <w:left w:val="none" w:sz="0" w:space="0" w:color="auto"/>
        <w:bottom w:val="none" w:sz="0" w:space="0" w:color="auto"/>
        <w:right w:val="none" w:sz="0" w:space="0" w:color="auto"/>
      </w:divBdr>
    </w:div>
    <w:div w:id="435637504">
      <w:bodyDiv w:val="1"/>
      <w:marLeft w:val="0"/>
      <w:marRight w:val="0"/>
      <w:marTop w:val="0"/>
      <w:marBottom w:val="0"/>
      <w:divBdr>
        <w:top w:val="none" w:sz="0" w:space="0" w:color="auto"/>
        <w:left w:val="none" w:sz="0" w:space="0" w:color="auto"/>
        <w:bottom w:val="none" w:sz="0" w:space="0" w:color="auto"/>
        <w:right w:val="none" w:sz="0" w:space="0" w:color="auto"/>
      </w:divBdr>
    </w:div>
    <w:div w:id="453866562">
      <w:bodyDiv w:val="1"/>
      <w:marLeft w:val="0"/>
      <w:marRight w:val="0"/>
      <w:marTop w:val="0"/>
      <w:marBottom w:val="0"/>
      <w:divBdr>
        <w:top w:val="none" w:sz="0" w:space="0" w:color="auto"/>
        <w:left w:val="none" w:sz="0" w:space="0" w:color="auto"/>
        <w:bottom w:val="none" w:sz="0" w:space="0" w:color="auto"/>
        <w:right w:val="none" w:sz="0" w:space="0" w:color="auto"/>
      </w:divBdr>
    </w:div>
    <w:div w:id="552077687">
      <w:bodyDiv w:val="1"/>
      <w:marLeft w:val="0"/>
      <w:marRight w:val="0"/>
      <w:marTop w:val="0"/>
      <w:marBottom w:val="0"/>
      <w:divBdr>
        <w:top w:val="none" w:sz="0" w:space="0" w:color="auto"/>
        <w:left w:val="none" w:sz="0" w:space="0" w:color="auto"/>
        <w:bottom w:val="none" w:sz="0" w:space="0" w:color="auto"/>
        <w:right w:val="none" w:sz="0" w:space="0" w:color="auto"/>
      </w:divBdr>
    </w:div>
    <w:div w:id="594048278">
      <w:bodyDiv w:val="1"/>
      <w:marLeft w:val="0"/>
      <w:marRight w:val="0"/>
      <w:marTop w:val="0"/>
      <w:marBottom w:val="0"/>
      <w:divBdr>
        <w:top w:val="none" w:sz="0" w:space="0" w:color="auto"/>
        <w:left w:val="none" w:sz="0" w:space="0" w:color="auto"/>
        <w:bottom w:val="none" w:sz="0" w:space="0" w:color="auto"/>
        <w:right w:val="none" w:sz="0" w:space="0" w:color="auto"/>
      </w:divBdr>
    </w:div>
    <w:div w:id="666443338">
      <w:bodyDiv w:val="1"/>
      <w:marLeft w:val="0"/>
      <w:marRight w:val="0"/>
      <w:marTop w:val="0"/>
      <w:marBottom w:val="0"/>
      <w:divBdr>
        <w:top w:val="none" w:sz="0" w:space="0" w:color="auto"/>
        <w:left w:val="none" w:sz="0" w:space="0" w:color="auto"/>
        <w:bottom w:val="none" w:sz="0" w:space="0" w:color="auto"/>
        <w:right w:val="none" w:sz="0" w:space="0" w:color="auto"/>
      </w:divBdr>
    </w:div>
    <w:div w:id="723867108">
      <w:bodyDiv w:val="1"/>
      <w:marLeft w:val="0"/>
      <w:marRight w:val="0"/>
      <w:marTop w:val="0"/>
      <w:marBottom w:val="0"/>
      <w:divBdr>
        <w:top w:val="none" w:sz="0" w:space="0" w:color="auto"/>
        <w:left w:val="none" w:sz="0" w:space="0" w:color="auto"/>
        <w:bottom w:val="none" w:sz="0" w:space="0" w:color="auto"/>
        <w:right w:val="none" w:sz="0" w:space="0" w:color="auto"/>
      </w:divBdr>
    </w:div>
    <w:div w:id="737633710">
      <w:bodyDiv w:val="1"/>
      <w:marLeft w:val="0"/>
      <w:marRight w:val="0"/>
      <w:marTop w:val="0"/>
      <w:marBottom w:val="0"/>
      <w:divBdr>
        <w:top w:val="none" w:sz="0" w:space="0" w:color="auto"/>
        <w:left w:val="none" w:sz="0" w:space="0" w:color="auto"/>
        <w:bottom w:val="none" w:sz="0" w:space="0" w:color="auto"/>
        <w:right w:val="none" w:sz="0" w:space="0" w:color="auto"/>
      </w:divBdr>
    </w:div>
    <w:div w:id="743603468">
      <w:bodyDiv w:val="1"/>
      <w:marLeft w:val="0"/>
      <w:marRight w:val="0"/>
      <w:marTop w:val="0"/>
      <w:marBottom w:val="0"/>
      <w:divBdr>
        <w:top w:val="none" w:sz="0" w:space="0" w:color="auto"/>
        <w:left w:val="none" w:sz="0" w:space="0" w:color="auto"/>
        <w:bottom w:val="none" w:sz="0" w:space="0" w:color="auto"/>
        <w:right w:val="none" w:sz="0" w:space="0" w:color="auto"/>
      </w:divBdr>
    </w:div>
    <w:div w:id="829367947">
      <w:bodyDiv w:val="1"/>
      <w:marLeft w:val="0"/>
      <w:marRight w:val="0"/>
      <w:marTop w:val="0"/>
      <w:marBottom w:val="0"/>
      <w:divBdr>
        <w:top w:val="none" w:sz="0" w:space="0" w:color="auto"/>
        <w:left w:val="none" w:sz="0" w:space="0" w:color="auto"/>
        <w:bottom w:val="none" w:sz="0" w:space="0" w:color="auto"/>
        <w:right w:val="none" w:sz="0" w:space="0" w:color="auto"/>
      </w:divBdr>
    </w:div>
    <w:div w:id="859128124">
      <w:bodyDiv w:val="1"/>
      <w:marLeft w:val="0"/>
      <w:marRight w:val="0"/>
      <w:marTop w:val="0"/>
      <w:marBottom w:val="0"/>
      <w:divBdr>
        <w:top w:val="none" w:sz="0" w:space="0" w:color="auto"/>
        <w:left w:val="none" w:sz="0" w:space="0" w:color="auto"/>
        <w:bottom w:val="none" w:sz="0" w:space="0" w:color="auto"/>
        <w:right w:val="none" w:sz="0" w:space="0" w:color="auto"/>
      </w:divBdr>
    </w:div>
    <w:div w:id="863372507">
      <w:bodyDiv w:val="1"/>
      <w:marLeft w:val="0"/>
      <w:marRight w:val="0"/>
      <w:marTop w:val="0"/>
      <w:marBottom w:val="0"/>
      <w:divBdr>
        <w:top w:val="none" w:sz="0" w:space="0" w:color="auto"/>
        <w:left w:val="none" w:sz="0" w:space="0" w:color="auto"/>
        <w:bottom w:val="none" w:sz="0" w:space="0" w:color="auto"/>
        <w:right w:val="none" w:sz="0" w:space="0" w:color="auto"/>
      </w:divBdr>
    </w:div>
    <w:div w:id="903492517">
      <w:bodyDiv w:val="1"/>
      <w:marLeft w:val="0"/>
      <w:marRight w:val="0"/>
      <w:marTop w:val="0"/>
      <w:marBottom w:val="0"/>
      <w:divBdr>
        <w:top w:val="none" w:sz="0" w:space="0" w:color="auto"/>
        <w:left w:val="none" w:sz="0" w:space="0" w:color="auto"/>
        <w:bottom w:val="none" w:sz="0" w:space="0" w:color="auto"/>
        <w:right w:val="none" w:sz="0" w:space="0" w:color="auto"/>
      </w:divBdr>
    </w:div>
    <w:div w:id="926306210">
      <w:bodyDiv w:val="1"/>
      <w:marLeft w:val="0"/>
      <w:marRight w:val="0"/>
      <w:marTop w:val="0"/>
      <w:marBottom w:val="0"/>
      <w:divBdr>
        <w:top w:val="none" w:sz="0" w:space="0" w:color="auto"/>
        <w:left w:val="none" w:sz="0" w:space="0" w:color="auto"/>
        <w:bottom w:val="none" w:sz="0" w:space="0" w:color="auto"/>
        <w:right w:val="none" w:sz="0" w:space="0" w:color="auto"/>
      </w:divBdr>
    </w:div>
    <w:div w:id="931400055">
      <w:bodyDiv w:val="1"/>
      <w:marLeft w:val="0"/>
      <w:marRight w:val="0"/>
      <w:marTop w:val="0"/>
      <w:marBottom w:val="0"/>
      <w:divBdr>
        <w:top w:val="none" w:sz="0" w:space="0" w:color="auto"/>
        <w:left w:val="none" w:sz="0" w:space="0" w:color="auto"/>
        <w:bottom w:val="none" w:sz="0" w:space="0" w:color="auto"/>
        <w:right w:val="none" w:sz="0" w:space="0" w:color="auto"/>
      </w:divBdr>
    </w:div>
    <w:div w:id="940408686">
      <w:bodyDiv w:val="1"/>
      <w:marLeft w:val="0"/>
      <w:marRight w:val="0"/>
      <w:marTop w:val="0"/>
      <w:marBottom w:val="0"/>
      <w:divBdr>
        <w:top w:val="none" w:sz="0" w:space="0" w:color="auto"/>
        <w:left w:val="none" w:sz="0" w:space="0" w:color="auto"/>
        <w:bottom w:val="none" w:sz="0" w:space="0" w:color="auto"/>
        <w:right w:val="none" w:sz="0" w:space="0" w:color="auto"/>
      </w:divBdr>
    </w:div>
    <w:div w:id="1021979978">
      <w:bodyDiv w:val="1"/>
      <w:marLeft w:val="0"/>
      <w:marRight w:val="0"/>
      <w:marTop w:val="0"/>
      <w:marBottom w:val="0"/>
      <w:divBdr>
        <w:top w:val="none" w:sz="0" w:space="0" w:color="auto"/>
        <w:left w:val="none" w:sz="0" w:space="0" w:color="auto"/>
        <w:bottom w:val="none" w:sz="0" w:space="0" w:color="auto"/>
        <w:right w:val="none" w:sz="0" w:space="0" w:color="auto"/>
      </w:divBdr>
    </w:div>
    <w:div w:id="1065690346">
      <w:bodyDiv w:val="1"/>
      <w:marLeft w:val="0"/>
      <w:marRight w:val="0"/>
      <w:marTop w:val="0"/>
      <w:marBottom w:val="0"/>
      <w:divBdr>
        <w:top w:val="none" w:sz="0" w:space="0" w:color="auto"/>
        <w:left w:val="none" w:sz="0" w:space="0" w:color="auto"/>
        <w:bottom w:val="none" w:sz="0" w:space="0" w:color="auto"/>
        <w:right w:val="none" w:sz="0" w:space="0" w:color="auto"/>
      </w:divBdr>
    </w:div>
    <w:div w:id="1077287716">
      <w:bodyDiv w:val="1"/>
      <w:marLeft w:val="0"/>
      <w:marRight w:val="0"/>
      <w:marTop w:val="0"/>
      <w:marBottom w:val="0"/>
      <w:divBdr>
        <w:top w:val="none" w:sz="0" w:space="0" w:color="auto"/>
        <w:left w:val="none" w:sz="0" w:space="0" w:color="auto"/>
        <w:bottom w:val="none" w:sz="0" w:space="0" w:color="auto"/>
        <w:right w:val="none" w:sz="0" w:space="0" w:color="auto"/>
      </w:divBdr>
    </w:div>
    <w:div w:id="1078093285">
      <w:bodyDiv w:val="1"/>
      <w:marLeft w:val="0"/>
      <w:marRight w:val="0"/>
      <w:marTop w:val="0"/>
      <w:marBottom w:val="0"/>
      <w:divBdr>
        <w:top w:val="none" w:sz="0" w:space="0" w:color="auto"/>
        <w:left w:val="none" w:sz="0" w:space="0" w:color="auto"/>
        <w:bottom w:val="none" w:sz="0" w:space="0" w:color="auto"/>
        <w:right w:val="none" w:sz="0" w:space="0" w:color="auto"/>
      </w:divBdr>
    </w:div>
    <w:div w:id="1089232413">
      <w:bodyDiv w:val="1"/>
      <w:marLeft w:val="0"/>
      <w:marRight w:val="0"/>
      <w:marTop w:val="0"/>
      <w:marBottom w:val="0"/>
      <w:divBdr>
        <w:top w:val="none" w:sz="0" w:space="0" w:color="auto"/>
        <w:left w:val="none" w:sz="0" w:space="0" w:color="auto"/>
        <w:bottom w:val="none" w:sz="0" w:space="0" w:color="auto"/>
        <w:right w:val="none" w:sz="0" w:space="0" w:color="auto"/>
      </w:divBdr>
    </w:div>
    <w:div w:id="1178426744">
      <w:bodyDiv w:val="1"/>
      <w:marLeft w:val="0"/>
      <w:marRight w:val="0"/>
      <w:marTop w:val="0"/>
      <w:marBottom w:val="0"/>
      <w:divBdr>
        <w:top w:val="none" w:sz="0" w:space="0" w:color="auto"/>
        <w:left w:val="none" w:sz="0" w:space="0" w:color="auto"/>
        <w:bottom w:val="none" w:sz="0" w:space="0" w:color="auto"/>
        <w:right w:val="none" w:sz="0" w:space="0" w:color="auto"/>
      </w:divBdr>
    </w:div>
    <w:div w:id="1198422699">
      <w:bodyDiv w:val="1"/>
      <w:marLeft w:val="0"/>
      <w:marRight w:val="0"/>
      <w:marTop w:val="0"/>
      <w:marBottom w:val="0"/>
      <w:divBdr>
        <w:top w:val="none" w:sz="0" w:space="0" w:color="auto"/>
        <w:left w:val="none" w:sz="0" w:space="0" w:color="auto"/>
        <w:bottom w:val="none" w:sz="0" w:space="0" w:color="auto"/>
        <w:right w:val="none" w:sz="0" w:space="0" w:color="auto"/>
      </w:divBdr>
    </w:div>
    <w:div w:id="1229421774">
      <w:bodyDiv w:val="1"/>
      <w:marLeft w:val="0"/>
      <w:marRight w:val="0"/>
      <w:marTop w:val="0"/>
      <w:marBottom w:val="0"/>
      <w:divBdr>
        <w:top w:val="none" w:sz="0" w:space="0" w:color="auto"/>
        <w:left w:val="none" w:sz="0" w:space="0" w:color="auto"/>
        <w:bottom w:val="none" w:sz="0" w:space="0" w:color="auto"/>
        <w:right w:val="none" w:sz="0" w:space="0" w:color="auto"/>
      </w:divBdr>
    </w:div>
    <w:div w:id="1234663609">
      <w:bodyDiv w:val="1"/>
      <w:marLeft w:val="0"/>
      <w:marRight w:val="0"/>
      <w:marTop w:val="0"/>
      <w:marBottom w:val="0"/>
      <w:divBdr>
        <w:top w:val="none" w:sz="0" w:space="0" w:color="auto"/>
        <w:left w:val="none" w:sz="0" w:space="0" w:color="auto"/>
        <w:bottom w:val="none" w:sz="0" w:space="0" w:color="auto"/>
        <w:right w:val="none" w:sz="0" w:space="0" w:color="auto"/>
      </w:divBdr>
    </w:div>
    <w:div w:id="1243368893">
      <w:bodyDiv w:val="1"/>
      <w:marLeft w:val="0"/>
      <w:marRight w:val="0"/>
      <w:marTop w:val="0"/>
      <w:marBottom w:val="0"/>
      <w:divBdr>
        <w:top w:val="none" w:sz="0" w:space="0" w:color="auto"/>
        <w:left w:val="none" w:sz="0" w:space="0" w:color="auto"/>
        <w:bottom w:val="none" w:sz="0" w:space="0" w:color="auto"/>
        <w:right w:val="none" w:sz="0" w:space="0" w:color="auto"/>
      </w:divBdr>
    </w:div>
    <w:div w:id="1250388095">
      <w:bodyDiv w:val="1"/>
      <w:marLeft w:val="0"/>
      <w:marRight w:val="0"/>
      <w:marTop w:val="0"/>
      <w:marBottom w:val="0"/>
      <w:divBdr>
        <w:top w:val="none" w:sz="0" w:space="0" w:color="auto"/>
        <w:left w:val="none" w:sz="0" w:space="0" w:color="auto"/>
        <w:bottom w:val="none" w:sz="0" w:space="0" w:color="auto"/>
        <w:right w:val="none" w:sz="0" w:space="0" w:color="auto"/>
      </w:divBdr>
    </w:div>
    <w:div w:id="1288505200">
      <w:bodyDiv w:val="1"/>
      <w:marLeft w:val="0"/>
      <w:marRight w:val="0"/>
      <w:marTop w:val="0"/>
      <w:marBottom w:val="0"/>
      <w:divBdr>
        <w:top w:val="none" w:sz="0" w:space="0" w:color="auto"/>
        <w:left w:val="none" w:sz="0" w:space="0" w:color="auto"/>
        <w:bottom w:val="none" w:sz="0" w:space="0" w:color="auto"/>
        <w:right w:val="none" w:sz="0" w:space="0" w:color="auto"/>
      </w:divBdr>
    </w:div>
    <w:div w:id="1309474818">
      <w:bodyDiv w:val="1"/>
      <w:marLeft w:val="0"/>
      <w:marRight w:val="0"/>
      <w:marTop w:val="0"/>
      <w:marBottom w:val="0"/>
      <w:divBdr>
        <w:top w:val="none" w:sz="0" w:space="0" w:color="auto"/>
        <w:left w:val="none" w:sz="0" w:space="0" w:color="auto"/>
        <w:bottom w:val="none" w:sz="0" w:space="0" w:color="auto"/>
        <w:right w:val="none" w:sz="0" w:space="0" w:color="auto"/>
      </w:divBdr>
    </w:div>
    <w:div w:id="1322463263">
      <w:bodyDiv w:val="1"/>
      <w:marLeft w:val="0"/>
      <w:marRight w:val="0"/>
      <w:marTop w:val="0"/>
      <w:marBottom w:val="0"/>
      <w:divBdr>
        <w:top w:val="none" w:sz="0" w:space="0" w:color="auto"/>
        <w:left w:val="none" w:sz="0" w:space="0" w:color="auto"/>
        <w:bottom w:val="none" w:sz="0" w:space="0" w:color="auto"/>
        <w:right w:val="none" w:sz="0" w:space="0" w:color="auto"/>
      </w:divBdr>
    </w:div>
    <w:div w:id="1327439552">
      <w:bodyDiv w:val="1"/>
      <w:marLeft w:val="0"/>
      <w:marRight w:val="0"/>
      <w:marTop w:val="0"/>
      <w:marBottom w:val="0"/>
      <w:divBdr>
        <w:top w:val="none" w:sz="0" w:space="0" w:color="auto"/>
        <w:left w:val="none" w:sz="0" w:space="0" w:color="auto"/>
        <w:bottom w:val="none" w:sz="0" w:space="0" w:color="auto"/>
        <w:right w:val="none" w:sz="0" w:space="0" w:color="auto"/>
      </w:divBdr>
    </w:div>
    <w:div w:id="1338728110">
      <w:bodyDiv w:val="1"/>
      <w:marLeft w:val="0"/>
      <w:marRight w:val="0"/>
      <w:marTop w:val="0"/>
      <w:marBottom w:val="0"/>
      <w:divBdr>
        <w:top w:val="none" w:sz="0" w:space="0" w:color="auto"/>
        <w:left w:val="none" w:sz="0" w:space="0" w:color="auto"/>
        <w:bottom w:val="none" w:sz="0" w:space="0" w:color="auto"/>
        <w:right w:val="none" w:sz="0" w:space="0" w:color="auto"/>
      </w:divBdr>
    </w:div>
    <w:div w:id="1378385318">
      <w:bodyDiv w:val="1"/>
      <w:marLeft w:val="0"/>
      <w:marRight w:val="0"/>
      <w:marTop w:val="0"/>
      <w:marBottom w:val="0"/>
      <w:divBdr>
        <w:top w:val="none" w:sz="0" w:space="0" w:color="auto"/>
        <w:left w:val="none" w:sz="0" w:space="0" w:color="auto"/>
        <w:bottom w:val="none" w:sz="0" w:space="0" w:color="auto"/>
        <w:right w:val="none" w:sz="0" w:space="0" w:color="auto"/>
      </w:divBdr>
    </w:div>
    <w:div w:id="1382901636">
      <w:bodyDiv w:val="1"/>
      <w:marLeft w:val="0"/>
      <w:marRight w:val="0"/>
      <w:marTop w:val="0"/>
      <w:marBottom w:val="0"/>
      <w:divBdr>
        <w:top w:val="none" w:sz="0" w:space="0" w:color="auto"/>
        <w:left w:val="none" w:sz="0" w:space="0" w:color="auto"/>
        <w:bottom w:val="none" w:sz="0" w:space="0" w:color="auto"/>
        <w:right w:val="none" w:sz="0" w:space="0" w:color="auto"/>
      </w:divBdr>
    </w:div>
    <w:div w:id="1433626904">
      <w:bodyDiv w:val="1"/>
      <w:marLeft w:val="0"/>
      <w:marRight w:val="0"/>
      <w:marTop w:val="0"/>
      <w:marBottom w:val="0"/>
      <w:divBdr>
        <w:top w:val="none" w:sz="0" w:space="0" w:color="auto"/>
        <w:left w:val="none" w:sz="0" w:space="0" w:color="auto"/>
        <w:bottom w:val="none" w:sz="0" w:space="0" w:color="auto"/>
        <w:right w:val="none" w:sz="0" w:space="0" w:color="auto"/>
      </w:divBdr>
    </w:div>
    <w:div w:id="1464076339">
      <w:bodyDiv w:val="1"/>
      <w:marLeft w:val="0"/>
      <w:marRight w:val="0"/>
      <w:marTop w:val="0"/>
      <w:marBottom w:val="0"/>
      <w:divBdr>
        <w:top w:val="none" w:sz="0" w:space="0" w:color="auto"/>
        <w:left w:val="none" w:sz="0" w:space="0" w:color="auto"/>
        <w:bottom w:val="none" w:sz="0" w:space="0" w:color="auto"/>
        <w:right w:val="none" w:sz="0" w:space="0" w:color="auto"/>
      </w:divBdr>
    </w:div>
    <w:div w:id="1464614821">
      <w:bodyDiv w:val="1"/>
      <w:marLeft w:val="0"/>
      <w:marRight w:val="0"/>
      <w:marTop w:val="0"/>
      <w:marBottom w:val="0"/>
      <w:divBdr>
        <w:top w:val="none" w:sz="0" w:space="0" w:color="auto"/>
        <w:left w:val="none" w:sz="0" w:space="0" w:color="auto"/>
        <w:bottom w:val="none" w:sz="0" w:space="0" w:color="auto"/>
        <w:right w:val="none" w:sz="0" w:space="0" w:color="auto"/>
      </w:divBdr>
    </w:div>
    <w:div w:id="1492330255">
      <w:bodyDiv w:val="1"/>
      <w:marLeft w:val="0"/>
      <w:marRight w:val="0"/>
      <w:marTop w:val="0"/>
      <w:marBottom w:val="0"/>
      <w:divBdr>
        <w:top w:val="none" w:sz="0" w:space="0" w:color="auto"/>
        <w:left w:val="none" w:sz="0" w:space="0" w:color="auto"/>
        <w:bottom w:val="none" w:sz="0" w:space="0" w:color="auto"/>
        <w:right w:val="none" w:sz="0" w:space="0" w:color="auto"/>
      </w:divBdr>
    </w:div>
    <w:div w:id="1509561187">
      <w:bodyDiv w:val="1"/>
      <w:marLeft w:val="0"/>
      <w:marRight w:val="0"/>
      <w:marTop w:val="0"/>
      <w:marBottom w:val="0"/>
      <w:divBdr>
        <w:top w:val="none" w:sz="0" w:space="0" w:color="auto"/>
        <w:left w:val="none" w:sz="0" w:space="0" w:color="auto"/>
        <w:bottom w:val="none" w:sz="0" w:space="0" w:color="auto"/>
        <w:right w:val="none" w:sz="0" w:space="0" w:color="auto"/>
      </w:divBdr>
    </w:div>
    <w:div w:id="1513715555">
      <w:bodyDiv w:val="1"/>
      <w:marLeft w:val="0"/>
      <w:marRight w:val="0"/>
      <w:marTop w:val="0"/>
      <w:marBottom w:val="0"/>
      <w:divBdr>
        <w:top w:val="none" w:sz="0" w:space="0" w:color="auto"/>
        <w:left w:val="none" w:sz="0" w:space="0" w:color="auto"/>
        <w:bottom w:val="none" w:sz="0" w:space="0" w:color="auto"/>
        <w:right w:val="none" w:sz="0" w:space="0" w:color="auto"/>
      </w:divBdr>
    </w:div>
    <w:div w:id="1555190406">
      <w:bodyDiv w:val="1"/>
      <w:marLeft w:val="0"/>
      <w:marRight w:val="0"/>
      <w:marTop w:val="0"/>
      <w:marBottom w:val="0"/>
      <w:divBdr>
        <w:top w:val="none" w:sz="0" w:space="0" w:color="auto"/>
        <w:left w:val="none" w:sz="0" w:space="0" w:color="auto"/>
        <w:bottom w:val="none" w:sz="0" w:space="0" w:color="auto"/>
        <w:right w:val="none" w:sz="0" w:space="0" w:color="auto"/>
      </w:divBdr>
    </w:div>
    <w:div w:id="1593471609">
      <w:bodyDiv w:val="1"/>
      <w:marLeft w:val="0"/>
      <w:marRight w:val="0"/>
      <w:marTop w:val="0"/>
      <w:marBottom w:val="0"/>
      <w:divBdr>
        <w:top w:val="none" w:sz="0" w:space="0" w:color="auto"/>
        <w:left w:val="none" w:sz="0" w:space="0" w:color="auto"/>
        <w:bottom w:val="none" w:sz="0" w:space="0" w:color="auto"/>
        <w:right w:val="none" w:sz="0" w:space="0" w:color="auto"/>
      </w:divBdr>
    </w:div>
    <w:div w:id="1638679016">
      <w:bodyDiv w:val="1"/>
      <w:marLeft w:val="0"/>
      <w:marRight w:val="0"/>
      <w:marTop w:val="0"/>
      <w:marBottom w:val="0"/>
      <w:divBdr>
        <w:top w:val="none" w:sz="0" w:space="0" w:color="auto"/>
        <w:left w:val="none" w:sz="0" w:space="0" w:color="auto"/>
        <w:bottom w:val="none" w:sz="0" w:space="0" w:color="auto"/>
        <w:right w:val="none" w:sz="0" w:space="0" w:color="auto"/>
      </w:divBdr>
    </w:div>
    <w:div w:id="1661228536">
      <w:bodyDiv w:val="1"/>
      <w:marLeft w:val="0"/>
      <w:marRight w:val="0"/>
      <w:marTop w:val="0"/>
      <w:marBottom w:val="0"/>
      <w:divBdr>
        <w:top w:val="none" w:sz="0" w:space="0" w:color="auto"/>
        <w:left w:val="none" w:sz="0" w:space="0" w:color="auto"/>
        <w:bottom w:val="none" w:sz="0" w:space="0" w:color="auto"/>
        <w:right w:val="none" w:sz="0" w:space="0" w:color="auto"/>
      </w:divBdr>
    </w:div>
    <w:div w:id="1669747975">
      <w:bodyDiv w:val="1"/>
      <w:marLeft w:val="0"/>
      <w:marRight w:val="0"/>
      <w:marTop w:val="0"/>
      <w:marBottom w:val="0"/>
      <w:divBdr>
        <w:top w:val="none" w:sz="0" w:space="0" w:color="auto"/>
        <w:left w:val="none" w:sz="0" w:space="0" w:color="auto"/>
        <w:bottom w:val="none" w:sz="0" w:space="0" w:color="auto"/>
        <w:right w:val="none" w:sz="0" w:space="0" w:color="auto"/>
      </w:divBdr>
    </w:div>
    <w:div w:id="1670526095">
      <w:bodyDiv w:val="1"/>
      <w:marLeft w:val="0"/>
      <w:marRight w:val="0"/>
      <w:marTop w:val="0"/>
      <w:marBottom w:val="0"/>
      <w:divBdr>
        <w:top w:val="none" w:sz="0" w:space="0" w:color="auto"/>
        <w:left w:val="none" w:sz="0" w:space="0" w:color="auto"/>
        <w:bottom w:val="none" w:sz="0" w:space="0" w:color="auto"/>
        <w:right w:val="none" w:sz="0" w:space="0" w:color="auto"/>
      </w:divBdr>
      <w:divsChild>
        <w:div w:id="241186232">
          <w:marLeft w:val="0"/>
          <w:marRight w:val="0"/>
          <w:marTop w:val="0"/>
          <w:marBottom w:val="0"/>
          <w:divBdr>
            <w:top w:val="none" w:sz="0" w:space="0" w:color="auto"/>
            <w:left w:val="none" w:sz="0" w:space="0" w:color="auto"/>
            <w:bottom w:val="none" w:sz="0" w:space="0" w:color="auto"/>
            <w:right w:val="none" w:sz="0" w:space="0" w:color="auto"/>
          </w:divBdr>
        </w:div>
      </w:divsChild>
    </w:div>
    <w:div w:id="1832062572">
      <w:bodyDiv w:val="1"/>
      <w:marLeft w:val="0"/>
      <w:marRight w:val="0"/>
      <w:marTop w:val="0"/>
      <w:marBottom w:val="0"/>
      <w:divBdr>
        <w:top w:val="none" w:sz="0" w:space="0" w:color="auto"/>
        <w:left w:val="none" w:sz="0" w:space="0" w:color="auto"/>
        <w:bottom w:val="none" w:sz="0" w:space="0" w:color="auto"/>
        <w:right w:val="none" w:sz="0" w:space="0" w:color="auto"/>
      </w:divBdr>
    </w:div>
    <w:div w:id="1886596933">
      <w:bodyDiv w:val="1"/>
      <w:marLeft w:val="0"/>
      <w:marRight w:val="0"/>
      <w:marTop w:val="0"/>
      <w:marBottom w:val="0"/>
      <w:divBdr>
        <w:top w:val="none" w:sz="0" w:space="0" w:color="auto"/>
        <w:left w:val="none" w:sz="0" w:space="0" w:color="auto"/>
        <w:bottom w:val="none" w:sz="0" w:space="0" w:color="auto"/>
        <w:right w:val="none" w:sz="0" w:space="0" w:color="auto"/>
      </w:divBdr>
    </w:div>
    <w:div w:id="1895241472">
      <w:bodyDiv w:val="1"/>
      <w:marLeft w:val="0"/>
      <w:marRight w:val="0"/>
      <w:marTop w:val="0"/>
      <w:marBottom w:val="0"/>
      <w:divBdr>
        <w:top w:val="none" w:sz="0" w:space="0" w:color="auto"/>
        <w:left w:val="none" w:sz="0" w:space="0" w:color="auto"/>
        <w:bottom w:val="none" w:sz="0" w:space="0" w:color="auto"/>
        <w:right w:val="none" w:sz="0" w:space="0" w:color="auto"/>
      </w:divBdr>
    </w:div>
    <w:div w:id="1952976445">
      <w:bodyDiv w:val="1"/>
      <w:marLeft w:val="0"/>
      <w:marRight w:val="0"/>
      <w:marTop w:val="0"/>
      <w:marBottom w:val="0"/>
      <w:divBdr>
        <w:top w:val="none" w:sz="0" w:space="0" w:color="auto"/>
        <w:left w:val="none" w:sz="0" w:space="0" w:color="auto"/>
        <w:bottom w:val="none" w:sz="0" w:space="0" w:color="auto"/>
        <w:right w:val="none" w:sz="0" w:space="0" w:color="auto"/>
      </w:divBdr>
    </w:div>
    <w:div w:id="1973247288">
      <w:bodyDiv w:val="1"/>
      <w:marLeft w:val="0"/>
      <w:marRight w:val="0"/>
      <w:marTop w:val="0"/>
      <w:marBottom w:val="0"/>
      <w:divBdr>
        <w:top w:val="none" w:sz="0" w:space="0" w:color="auto"/>
        <w:left w:val="none" w:sz="0" w:space="0" w:color="auto"/>
        <w:bottom w:val="none" w:sz="0" w:space="0" w:color="auto"/>
        <w:right w:val="none" w:sz="0" w:space="0" w:color="auto"/>
      </w:divBdr>
    </w:div>
    <w:div w:id="2005159893">
      <w:bodyDiv w:val="1"/>
      <w:marLeft w:val="0"/>
      <w:marRight w:val="0"/>
      <w:marTop w:val="0"/>
      <w:marBottom w:val="0"/>
      <w:divBdr>
        <w:top w:val="none" w:sz="0" w:space="0" w:color="auto"/>
        <w:left w:val="none" w:sz="0" w:space="0" w:color="auto"/>
        <w:bottom w:val="none" w:sz="0" w:space="0" w:color="auto"/>
        <w:right w:val="none" w:sz="0" w:space="0" w:color="auto"/>
      </w:divBdr>
    </w:div>
    <w:div w:id="2054772780">
      <w:bodyDiv w:val="1"/>
      <w:marLeft w:val="0"/>
      <w:marRight w:val="0"/>
      <w:marTop w:val="0"/>
      <w:marBottom w:val="0"/>
      <w:divBdr>
        <w:top w:val="none" w:sz="0" w:space="0" w:color="auto"/>
        <w:left w:val="none" w:sz="0" w:space="0" w:color="auto"/>
        <w:bottom w:val="none" w:sz="0" w:space="0" w:color="auto"/>
        <w:right w:val="none" w:sz="0" w:space="0" w:color="auto"/>
      </w:divBdr>
    </w:div>
    <w:div w:id="2065327220">
      <w:bodyDiv w:val="1"/>
      <w:marLeft w:val="0"/>
      <w:marRight w:val="0"/>
      <w:marTop w:val="0"/>
      <w:marBottom w:val="0"/>
      <w:divBdr>
        <w:top w:val="none" w:sz="0" w:space="0" w:color="auto"/>
        <w:left w:val="none" w:sz="0" w:space="0" w:color="auto"/>
        <w:bottom w:val="none" w:sz="0" w:space="0" w:color="auto"/>
        <w:right w:val="none" w:sz="0" w:space="0" w:color="auto"/>
      </w:divBdr>
      <w:divsChild>
        <w:div w:id="435175408">
          <w:marLeft w:val="0"/>
          <w:marRight w:val="0"/>
          <w:marTop w:val="0"/>
          <w:marBottom w:val="0"/>
          <w:divBdr>
            <w:top w:val="none" w:sz="0" w:space="0" w:color="auto"/>
            <w:left w:val="none" w:sz="0" w:space="0" w:color="auto"/>
            <w:bottom w:val="none" w:sz="0" w:space="0" w:color="auto"/>
            <w:right w:val="none" w:sz="0" w:space="0" w:color="auto"/>
          </w:divBdr>
          <w:divsChild>
            <w:div w:id="432017640">
              <w:marLeft w:val="0"/>
              <w:marRight w:val="0"/>
              <w:marTop w:val="0"/>
              <w:marBottom w:val="0"/>
              <w:divBdr>
                <w:top w:val="none" w:sz="0" w:space="0" w:color="auto"/>
                <w:left w:val="none" w:sz="0" w:space="0" w:color="auto"/>
                <w:bottom w:val="none" w:sz="0" w:space="0" w:color="auto"/>
                <w:right w:val="none" w:sz="0" w:space="0" w:color="auto"/>
              </w:divBdr>
              <w:divsChild>
                <w:div w:id="740175242">
                  <w:marLeft w:val="0"/>
                  <w:marRight w:val="0"/>
                  <w:marTop w:val="0"/>
                  <w:marBottom w:val="0"/>
                  <w:divBdr>
                    <w:top w:val="none" w:sz="0" w:space="0" w:color="auto"/>
                    <w:left w:val="none" w:sz="0" w:space="0" w:color="auto"/>
                    <w:bottom w:val="none" w:sz="0" w:space="0" w:color="auto"/>
                    <w:right w:val="none" w:sz="0" w:space="0" w:color="auto"/>
                  </w:divBdr>
                  <w:divsChild>
                    <w:div w:id="1984263160">
                      <w:marLeft w:val="0"/>
                      <w:marRight w:val="0"/>
                      <w:marTop w:val="0"/>
                      <w:marBottom w:val="0"/>
                      <w:divBdr>
                        <w:top w:val="none" w:sz="0" w:space="0" w:color="auto"/>
                        <w:left w:val="none" w:sz="0" w:space="0" w:color="auto"/>
                        <w:bottom w:val="none" w:sz="0" w:space="0" w:color="auto"/>
                        <w:right w:val="none" w:sz="0" w:space="0" w:color="auto"/>
                      </w:divBdr>
                    </w:div>
                    <w:div w:id="2023779438">
                      <w:marLeft w:val="0"/>
                      <w:marRight w:val="0"/>
                      <w:marTop w:val="0"/>
                      <w:marBottom w:val="0"/>
                      <w:divBdr>
                        <w:top w:val="none" w:sz="0" w:space="0" w:color="auto"/>
                        <w:left w:val="none" w:sz="0" w:space="0" w:color="auto"/>
                        <w:bottom w:val="none" w:sz="0" w:space="0" w:color="auto"/>
                        <w:right w:val="none" w:sz="0" w:space="0" w:color="auto"/>
                      </w:divBdr>
                      <w:divsChild>
                        <w:div w:id="105481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9316">
                  <w:marLeft w:val="0"/>
                  <w:marRight w:val="0"/>
                  <w:marTop w:val="0"/>
                  <w:marBottom w:val="0"/>
                  <w:divBdr>
                    <w:top w:val="none" w:sz="0" w:space="0" w:color="auto"/>
                    <w:left w:val="none" w:sz="0" w:space="0" w:color="auto"/>
                    <w:bottom w:val="none" w:sz="0" w:space="0" w:color="auto"/>
                    <w:right w:val="none" w:sz="0" w:space="0" w:color="auto"/>
                  </w:divBdr>
                  <w:divsChild>
                    <w:div w:id="70722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471395">
      <w:bodyDiv w:val="1"/>
      <w:marLeft w:val="0"/>
      <w:marRight w:val="0"/>
      <w:marTop w:val="0"/>
      <w:marBottom w:val="0"/>
      <w:divBdr>
        <w:top w:val="none" w:sz="0" w:space="0" w:color="auto"/>
        <w:left w:val="none" w:sz="0" w:space="0" w:color="auto"/>
        <w:bottom w:val="none" w:sz="0" w:space="0" w:color="auto"/>
        <w:right w:val="none" w:sz="0" w:space="0" w:color="auto"/>
      </w:divBdr>
    </w:div>
    <w:div w:id="21108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B4E27B-E2E0-4FE7-9016-160914C1DC68}">
  <ds:schemaRefs>
    <ds:schemaRef ds:uri="http://schemas.microsoft.com/sharepoint/v3/contenttype/forms"/>
  </ds:schemaRefs>
</ds:datastoreItem>
</file>

<file path=customXml/itemProps2.xml><?xml version="1.0" encoding="utf-8"?>
<ds:datastoreItem xmlns:ds="http://schemas.openxmlformats.org/officeDocument/2006/customXml" ds:itemID="{4E50D59A-A501-4D42-9A41-0B6DD219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46089-7CA7-4213-B7FE-DB2578A51129}">
  <ds:schemaRefs>
    <ds:schemaRef ds:uri="http://schemas.openxmlformats.org/officeDocument/2006/bibliography"/>
  </ds:schemaRefs>
</ds:datastoreItem>
</file>

<file path=customXml/itemProps4.xml><?xml version="1.0" encoding="utf-8"?>
<ds:datastoreItem xmlns:ds="http://schemas.openxmlformats.org/officeDocument/2006/customXml" ds:itemID="{05CB1A4A-5537-4D2A-BD88-0B745B661FE8}">
  <ds:schemaRefs>
    <ds:schemaRef ds:uri="http://schemas.microsoft.com/office/infopath/2007/PartnerControls"/>
    <ds:schemaRef ds:uri="http://schemas.microsoft.com/office/2006/documentManagement/types"/>
    <ds:schemaRef ds:uri="http://www.w3.org/XML/1998/namespace"/>
    <ds:schemaRef ds:uri="http://purl.org/dc/dcmitype/"/>
    <ds:schemaRef ds:uri="http://schemas.microsoft.com/office/2006/metadata/properties"/>
    <ds:schemaRef ds:uri="http://schemas.openxmlformats.org/package/2006/metadata/core-properties"/>
    <ds:schemaRef ds:uri="http://purl.org/dc/elements/1.1/"/>
    <ds:schemaRef ds:uri="6b9e929b-f12e-42c9-a650-e07b0b625cfa"/>
    <ds:schemaRef ds:uri="a6684056-6339-4d54-8cd3-81c143444a52"/>
    <ds:schemaRef ds:uri="http://purl.org/dc/terms/"/>
  </ds:schemaRefs>
</ds:datastoreItem>
</file>

<file path=docProps/app.xml><?xml version="1.0" encoding="utf-8"?>
<Properties xmlns="http://schemas.openxmlformats.org/officeDocument/2006/extended-properties" xmlns:vt="http://schemas.openxmlformats.org/officeDocument/2006/docPropsVTypes">
  <Template>ISIWriter</Template>
  <TotalTime>1761</TotalTime>
  <Pages>6</Pages>
  <Words>422</Words>
  <Characters>2437</Characters>
  <Application>Microsoft Office Word</Application>
  <DocSecurity>0</DocSecurity>
  <Lines>111</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Links>
    <vt:vector size="36" baseType="variant">
      <vt:variant>
        <vt:i4>1114162</vt:i4>
      </vt:variant>
      <vt:variant>
        <vt:i4>35</vt:i4>
      </vt:variant>
      <vt:variant>
        <vt:i4>0</vt:i4>
      </vt:variant>
      <vt:variant>
        <vt:i4>5</vt:i4>
      </vt:variant>
      <vt:variant>
        <vt:lpwstr/>
      </vt:variant>
      <vt:variant>
        <vt:lpwstr>_Toc480904631</vt:lpwstr>
      </vt:variant>
      <vt:variant>
        <vt:i4>1114162</vt:i4>
      </vt:variant>
      <vt:variant>
        <vt:i4>29</vt:i4>
      </vt:variant>
      <vt:variant>
        <vt:i4>0</vt:i4>
      </vt:variant>
      <vt:variant>
        <vt:i4>5</vt:i4>
      </vt:variant>
      <vt:variant>
        <vt:lpwstr/>
      </vt:variant>
      <vt:variant>
        <vt:lpwstr>_Toc480904630</vt:lpwstr>
      </vt:variant>
      <vt:variant>
        <vt:i4>1048626</vt:i4>
      </vt:variant>
      <vt:variant>
        <vt:i4>23</vt:i4>
      </vt:variant>
      <vt:variant>
        <vt:i4>0</vt:i4>
      </vt:variant>
      <vt:variant>
        <vt:i4>5</vt:i4>
      </vt:variant>
      <vt:variant>
        <vt:lpwstr/>
      </vt:variant>
      <vt:variant>
        <vt:lpwstr>_Toc480904629</vt:lpwstr>
      </vt:variant>
      <vt:variant>
        <vt:i4>1048626</vt:i4>
      </vt:variant>
      <vt:variant>
        <vt:i4>17</vt:i4>
      </vt:variant>
      <vt:variant>
        <vt:i4>0</vt:i4>
      </vt:variant>
      <vt:variant>
        <vt:i4>5</vt:i4>
      </vt:variant>
      <vt:variant>
        <vt:lpwstr/>
      </vt:variant>
      <vt:variant>
        <vt:lpwstr>_Toc480904628</vt:lpwstr>
      </vt:variant>
      <vt:variant>
        <vt:i4>1048626</vt:i4>
      </vt:variant>
      <vt:variant>
        <vt:i4>8</vt:i4>
      </vt:variant>
      <vt:variant>
        <vt:i4>0</vt:i4>
      </vt:variant>
      <vt:variant>
        <vt:i4>5</vt:i4>
      </vt:variant>
      <vt:variant>
        <vt:lpwstr/>
      </vt:variant>
      <vt:variant>
        <vt:lpwstr>_Toc480904627</vt:lpwstr>
      </vt:variant>
      <vt:variant>
        <vt:i4>1048626</vt:i4>
      </vt:variant>
      <vt:variant>
        <vt:i4>2</vt:i4>
      </vt:variant>
      <vt:variant>
        <vt:i4>0</vt:i4>
      </vt:variant>
      <vt:variant>
        <vt:i4>5</vt:i4>
      </vt:variant>
      <vt:variant>
        <vt:lpwstr/>
      </vt:variant>
      <vt:variant>
        <vt:lpwstr>_Toc480904626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368</cp:revision>
  <cp:lastPrinted>2019-11-18T19:35:00Z</cp:lastPrinted>
  <dcterms:created xsi:type="dcterms:W3CDTF">2018-11-19T21:16:00Z</dcterms:created>
  <dcterms:modified xsi:type="dcterms:W3CDTF">2025-12-19T09:03:00Z</dcterms:modified>
</cp:coreProperties>
</file>