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F329" w14:textId="77777777" w:rsidR="0044519E" w:rsidRPr="00906127" w:rsidRDefault="0044519E" w:rsidP="0044519E">
      <w:pPr>
        <w:keepNext/>
        <w:keepLines/>
        <w:numPr>
          <w:ilvl w:val="0"/>
          <w:numId w:val="39"/>
        </w:numPr>
        <w:tabs>
          <w:tab w:val="left" w:pos="1160"/>
        </w:tabs>
        <w:spacing w:before="0" w:after="240"/>
        <w:ind w:left="1166" w:hanging="1166"/>
        <w:jc w:val="both"/>
        <w:outlineLvl w:val="0"/>
        <w:rPr>
          <w:b/>
          <w:bCs/>
          <w:caps/>
          <w:kern w:val="32"/>
          <w:sz w:val="28"/>
          <w:szCs w:val="28"/>
          <w:lang w:val="en-IN"/>
        </w:rPr>
      </w:pPr>
      <w:r w:rsidRPr="00906127">
        <w:rPr>
          <w:b/>
          <w:bCs/>
          <w:caps/>
          <w:kern w:val="32"/>
          <w:sz w:val="28"/>
          <w:szCs w:val="28"/>
        </w:rPr>
        <w:t>General Information (</w:t>
      </w:r>
      <w:bookmarkStart w:id="0" w:name="_Hlk203134834"/>
      <w:r w:rsidRPr="00906127">
        <w:rPr>
          <w:b/>
          <w:bCs/>
          <w:iCs/>
          <w:sz w:val="26"/>
          <w:szCs w:val="26"/>
          <w:highlight w:val="yellow"/>
        </w:rPr>
        <w:t>A</w:t>
      </w:r>
      <w:r w:rsidRPr="00906127">
        <w:rPr>
          <w:b/>
          <w:bCs/>
          <w:iCs/>
          <w:sz w:val="26"/>
          <w:highlight w:val="yellow"/>
        </w:rPr>
        <w:t>PI Name</w:t>
      </w:r>
      <w:bookmarkEnd w:id="0"/>
      <w:r w:rsidRPr="00906127">
        <w:rPr>
          <w:b/>
          <w:bCs/>
          <w:caps/>
          <w:kern w:val="32"/>
          <w:sz w:val="28"/>
          <w:szCs w:val="28"/>
        </w:rPr>
        <w:t xml:space="preserve">; </w:t>
      </w:r>
      <w:r w:rsidRPr="00906127">
        <w:rPr>
          <w:b/>
          <w:bCs/>
          <w:iCs/>
          <w:sz w:val="26"/>
          <w:szCs w:val="26"/>
          <w:highlight w:val="yellow"/>
        </w:rPr>
        <w:t>A</w:t>
      </w:r>
      <w:r w:rsidRPr="00906127">
        <w:rPr>
          <w:b/>
          <w:bCs/>
          <w:iCs/>
          <w:sz w:val="26"/>
          <w:highlight w:val="yellow"/>
        </w:rPr>
        <w:t xml:space="preserve">PI </w:t>
      </w:r>
      <w:r>
        <w:rPr>
          <w:b/>
          <w:bCs/>
          <w:iCs/>
          <w:sz w:val="26"/>
          <w:highlight w:val="yellow"/>
        </w:rPr>
        <w:t xml:space="preserve">Manufacturer </w:t>
      </w:r>
      <w:r w:rsidRPr="00906127">
        <w:rPr>
          <w:b/>
          <w:bCs/>
          <w:iCs/>
          <w:sz w:val="26"/>
          <w:highlight w:val="yellow"/>
        </w:rPr>
        <w:t>Name</w:t>
      </w:r>
      <w:r w:rsidRPr="00906127">
        <w:rPr>
          <w:b/>
          <w:bCs/>
          <w:caps/>
          <w:kern w:val="32"/>
          <w:sz w:val="28"/>
          <w:szCs w:val="28"/>
        </w:rPr>
        <w:t>)</w:t>
      </w:r>
    </w:p>
    <w:p w14:paraId="134E23CB" w14:textId="19A76538" w:rsidR="0044519E" w:rsidRPr="00B71FFE" w:rsidRDefault="0044519E" w:rsidP="0044519E">
      <w:pPr>
        <w:pStyle w:val="Heading1"/>
        <w:numPr>
          <w:ilvl w:val="0"/>
          <w:numId w:val="0"/>
        </w:numPr>
        <w:spacing w:before="240"/>
        <w:ind w:left="48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>3.2.S.1.3 General Properties</w:t>
      </w:r>
      <w:r w:rsidRPr="00B71FFE">
        <w:rPr>
          <w:rFonts w:ascii="Times New Roman" w:hAnsi="Times New Roman" w:cs="Times New Roman"/>
          <w:caps w:val="0"/>
        </w:rPr>
        <w:t xml:space="preserve"> </w:t>
      </w:r>
      <w:r w:rsidRPr="00FD0DC9">
        <w:rPr>
          <w:rFonts w:ascii="Times New Roman" w:hAnsi="Times New Roman" w:cs="Times New Roman"/>
          <w:highlight w:val="yellow"/>
        </w:rPr>
        <w:t>[</w:t>
      </w:r>
      <w:r w:rsidRPr="00FD0DC9">
        <w:rPr>
          <w:rFonts w:ascii="Times New Roman" w:hAnsi="Times New Roman" w:cs="Times New Roman"/>
          <w:caps w:val="0"/>
          <w:highlight w:val="yellow"/>
        </w:rPr>
        <w:t>API Name</w:t>
      </w:r>
      <w:r w:rsidRPr="00FD0DC9">
        <w:rPr>
          <w:rFonts w:ascii="Times New Roman" w:hAnsi="Times New Roman" w:cs="Times New Roman"/>
          <w:highlight w:val="yellow"/>
        </w:rPr>
        <w:t>]</w:t>
      </w:r>
    </w:p>
    <w:p w14:paraId="19B2BF14" w14:textId="6DE11E2F" w:rsidR="0044519E" w:rsidRPr="007972C4" w:rsidRDefault="0044519E" w:rsidP="0044519E">
      <w:pPr>
        <w:spacing w:before="0" w:line="360" w:lineRule="auto"/>
        <w:jc w:val="both"/>
      </w:pPr>
      <w:r w:rsidRPr="007972C4">
        <w:t xml:space="preserve">The following table lists general properties of </w:t>
      </w:r>
      <w:r w:rsidRPr="0044519E">
        <w:rPr>
          <w:highlight w:val="yellow"/>
        </w:rPr>
        <w:t>API Name.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545"/>
      </w:tblGrid>
      <w:tr w:rsidR="00F42536" w:rsidRPr="007972C4" w14:paraId="2BBC48BA" w14:textId="77777777" w:rsidTr="006F1ADF">
        <w:trPr>
          <w:trHeight w:val="432"/>
          <w:tblHeader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B22BF" w14:textId="77777777" w:rsidR="00F42536" w:rsidRDefault="00F42536" w:rsidP="003F3FA8">
            <w:pPr>
              <w:pStyle w:val="Paragraph"/>
              <w:spacing w:before="40" w:after="40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0AEBC" w14:textId="77777777" w:rsidR="00F42536" w:rsidRPr="002D1226" w:rsidRDefault="00F42536" w:rsidP="003F3FA8">
            <w:pPr>
              <w:pStyle w:val="Paragraph"/>
              <w:spacing w:before="40" w:after="40"/>
              <w:rPr>
                <w:b/>
              </w:rPr>
            </w:pPr>
            <w:r w:rsidRPr="002D1226">
              <w:rPr>
                <w:b/>
              </w:rPr>
              <w:t>Criteria</w:t>
            </w:r>
          </w:p>
        </w:tc>
      </w:tr>
      <w:tr w:rsidR="007972C4" w:rsidRPr="007972C4" w14:paraId="1EC3626D" w14:textId="77777777" w:rsidTr="00A43B3D">
        <w:trPr>
          <w:trHeight w:val="567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13EC6A8" w14:textId="77777777" w:rsidR="007972C4" w:rsidRPr="007972C4" w:rsidRDefault="007972C4" w:rsidP="007972C4">
            <w:pPr>
              <w:spacing w:after="60"/>
              <w:rPr>
                <w:b/>
              </w:rPr>
            </w:pPr>
            <w:r w:rsidRPr="007972C4">
              <w:rPr>
                <w:b/>
              </w:rPr>
              <w:t>Physical Description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8FD" w14:textId="2307C3DF" w:rsidR="007972C4" w:rsidRPr="00272ABB" w:rsidRDefault="007972C4" w:rsidP="003A2390">
            <w:pPr>
              <w:pStyle w:val="BodyText"/>
              <w:spacing w:before="120"/>
              <w:rPr>
                <w:rFonts w:eastAsiaTheme="minorHAnsi"/>
                <w:color w:val="000000"/>
                <w:highlight w:val="cyan"/>
              </w:rPr>
            </w:pPr>
          </w:p>
        </w:tc>
      </w:tr>
      <w:tr w:rsidR="00582559" w:rsidRPr="007972C4" w14:paraId="4D2AC1D1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A3B222" w14:textId="77777777" w:rsidR="00582559" w:rsidRPr="007972C4" w:rsidRDefault="0032126D" w:rsidP="007972C4">
            <w:pPr>
              <w:spacing w:after="60"/>
              <w:rPr>
                <w:b/>
              </w:rPr>
            </w:pPr>
            <w:r>
              <w:rPr>
                <w:b/>
              </w:rPr>
              <w:t xml:space="preserve">General </w:t>
            </w:r>
            <w:r w:rsidR="00582559">
              <w:rPr>
                <w:b/>
              </w:rPr>
              <w:t>Solubility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A794" w14:textId="7BF1F7A8" w:rsidR="00582559" w:rsidRPr="00272ABB" w:rsidRDefault="00582559" w:rsidP="009B6D84">
            <w:pPr>
              <w:spacing w:after="60"/>
              <w:jc w:val="both"/>
              <w:rPr>
                <w:highlight w:val="cyan"/>
              </w:rPr>
            </w:pPr>
          </w:p>
        </w:tc>
      </w:tr>
      <w:tr w:rsidR="007972C4" w:rsidRPr="007972C4" w14:paraId="4AD069CA" w14:textId="77777777" w:rsidTr="00A43B3D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C5A3BB9" w14:textId="77777777" w:rsidR="007972C4" w:rsidRPr="007972C4" w:rsidRDefault="007972C4" w:rsidP="00584971">
            <w:pPr>
              <w:spacing w:after="60"/>
              <w:rPr>
                <w:b/>
              </w:rPr>
            </w:pPr>
            <w:r w:rsidRPr="007972C4">
              <w:rPr>
                <w:b/>
              </w:rPr>
              <w:t xml:space="preserve">Melting </w:t>
            </w:r>
            <w:r w:rsidR="00584971">
              <w:rPr>
                <w:b/>
              </w:rPr>
              <w:t>Range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61" w14:textId="0CB6EA56" w:rsidR="00E66B53" w:rsidRPr="00272ABB" w:rsidRDefault="00E66B53" w:rsidP="008420D1">
            <w:pPr>
              <w:spacing w:after="60"/>
              <w:rPr>
                <w:highlight w:val="cyan"/>
              </w:rPr>
            </w:pPr>
          </w:p>
        </w:tc>
      </w:tr>
      <w:tr w:rsidR="00584971" w:rsidRPr="007972C4" w14:paraId="796F4D28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B2518DE" w14:textId="36B2A77D" w:rsidR="00584971" w:rsidRPr="00D54721" w:rsidRDefault="00B466E1" w:rsidP="00285E8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</w:rPr>
            </w:pPr>
            <w:proofErr w:type="spellStart"/>
            <w:r w:rsidRPr="00D54721">
              <w:rPr>
                <w:rFonts w:eastAsiaTheme="minorHAnsi"/>
                <w:b/>
                <w:bCs/>
              </w:rPr>
              <w:t>pKa</w:t>
            </w:r>
            <w:proofErr w:type="spellEnd"/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6DE" w14:textId="604893EC" w:rsidR="00584971" w:rsidRPr="00272ABB" w:rsidRDefault="00584971" w:rsidP="00285E8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highlight w:val="cyan"/>
              </w:rPr>
            </w:pPr>
          </w:p>
        </w:tc>
      </w:tr>
      <w:tr w:rsidR="00584971" w:rsidRPr="007972C4" w14:paraId="3A5851F4" w14:textId="77777777" w:rsidTr="006F1ADF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EFEC45" w14:textId="28B77600" w:rsidR="00584971" w:rsidRPr="009422F7" w:rsidRDefault="00285E80" w:rsidP="00E66B53">
            <w:pPr>
              <w:spacing w:after="60"/>
              <w:rPr>
                <w:b/>
              </w:rPr>
            </w:pPr>
            <w:r w:rsidRPr="009422F7">
              <w:rPr>
                <w:rFonts w:eastAsiaTheme="minorHAnsi"/>
                <w:b/>
                <w:bCs/>
              </w:rPr>
              <w:t xml:space="preserve">Partition coefficient 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CE8" w14:textId="5B5FA4CB" w:rsidR="00285E80" w:rsidRPr="00272ABB" w:rsidRDefault="00285E80" w:rsidP="009422F7">
            <w:pPr>
              <w:spacing w:after="60"/>
              <w:rPr>
                <w:rFonts w:eastAsiaTheme="minorHAnsi"/>
                <w:highlight w:val="cyan"/>
              </w:rPr>
            </w:pPr>
          </w:p>
        </w:tc>
      </w:tr>
      <w:tr w:rsidR="00F55152" w:rsidRPr="007972C4" w14:paraId="545E101A" w14:textId="77777777" w:rsidTr="00B61DE4">
        <w:trPr>
          <w:trHeight w:val="720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4CD707" w14:textId="77777777" w:rsidR="00F55152" w:rsidRDefault="00F55152" w:rsidP="00F55152">
            <w:pPr>
              <w:spacing w:after="60"/>
              <w:rPr>
                <w:b/>
              </w:rPr>
            </w:pPr>
            <w:r>
              <w:rPr>
                <w:b/>
              </w:rPr>
              <w:t>Hygroscopicity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C22" w14:textId="7F41D456" w:rsidR="00F55152" w:rsidRPr="00272ABB" w:rsidRDefault="00F55152" w:rsidP="00B61DE4">
            <w:pPr>
              <w:spacing w:after="60"/>
              <w:rPr>
                <w:rFonts w:eastAsiaTheme="minorHAnsi"/>
                <w:color w:val="000000"/>
                <w:highlight w:val="cyan"/>
              </w:rPr>
            </w:pPr>
          </w:p>
        </w:tc>
      </w:tr>
      <w:tr w:rsidR="00F55152" w:rsidRPr="007972C4" w14:paraId="45F23470" w14:textId="77777777" w:rsidTr="006F1ADF">
        <w:trPr>
          <w:trHeight w:val="576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79CA7C9" w14:textId="77777777" w:rsidR="00F55152" w:rsidRPr="00392A0E" w:rsidRDefault="00F55152" w:rsidP="00F55152">
            <w:pPr>
              <w:spacing w:after="60"/>
              <w:rPr>
                <w:b/>
              </w:rPr>
            </w:pPr>
            <w:r w:rsidRPr="00392A0E">
              <w:rPr>
                <w:b/>
              </w:rPr>
              <w:t>Isomerism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AE8" w14:textId="1B7BEA38" w:rsidR="00F55152" w:rsidRPr="00272ABB" w:rsidRDefault="00F55152" w:rsidP="00392A0E">
            <w:pPr>
              <w:pStyle w:val="TableParagraph"/>
              <w:spacing w:before="15"/>
              <w:ind w:left="-36" w:right="96"/>
              <w:jc w:val="both"/>
              <w:rPr>
                <w:highlight w:val="cyan"/>
              </w:rPr>
            </w:pPr>
          </w:p>
        </w:tc>
      </w:tr>
      <w:tr w:rsidR="00F55152" w:rsidRPr="007972C4" w14:paraId="39C3AE25" w14:textId="77777777" w:rsidTr="00A43B3D">
        <w:trPr>
          <w:trHeight w:val="1296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D28254" w14:textId="77777777" w:rsidR="00F55152" w:rsidRPr="007972C4" w:rsidRDefault="00F55152" w:rsidP="00F55152">
            <w:pPr>
              <w:spacing w:after="60"/>
              <w:rPr>
                <w:b/>
              </w:rPr>
            </w:pPr>
            <w:r w:rsidRPr="007972C4">
              <w:rPr>
                <w:b/>
              </w:rPr>
              <w:t>Polymorphism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1F5" w14:textId="52F4E626" w:rsidR="00F55152" w:rsidRPr="00272ABB" w:rsidRDefault="00F55152" w:rsidP="001152C7">
            <w:pPr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eastAsiaTheme="minorHAnsi"/>
                <w:highlight w:val="cyan"/>
              </w:rPr>
            </w:pPr>
          </w:p>
        </w:tc>
      </w:tr>
      <w:tr w:rsidR="003524F9" w:rsidRPr="007972C4" w14:paraId="591842CF" w14:textId="77777777" w:rsidTr="00105913">
        <w:trPr>
          <w:trHeight w:val="908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3740AE" w14:textId="4EA12467" w:rsidR="003524F9" w:rsidRPr="004B374B" w:rsidRDefault="003524F9" w:rsidP="00C61F66">
            <w:pPr>
              <w:spacing w:after="60"/>
              <w:jc w:val="center"/>
              <w:rPr>
                <w:b/>
                <w:highlight w:val="yellow"/>
              </w:rPr>
            </w:pPr>
            <w:r w:rsidRPr="00C61F66">
              <w:rPr>
                <w:b/>
              </w:rPr>
              <w:t>Loss on drying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94EFE" w14:textId="03467F91" w:rsidR="003524F9" w:rsidRPr="00272ABB" w:rsidRDefault="003524F9" w:rsidP="00105913">
            <w:pPr>
              <w:spacing w:before="0"/>
              <w:rPr>
                <w:highlight w:val="cyan"/>
              </w:rPr>
            </w:pPr>
          </w:p>
        </w:tc>
      </w:tr>
    </w:tbl>
    <w:p w14:paraId="5654F075" w14:textId="77777777" w:rsidR="00FD5503" w:rsidRDefault="00FD5503" w:rsidP="00CC039A">
      <w:pPr>
        <w:autoSpaceDE w:val="0"/>
        <w:autoSpaceDN w:val="0"/>
        <w:adjustRightInd w:val="0"/>
        <w:spacing w:before="0"/>
        <w:jc w:val="both"/>
      </w:pPr>
    </w:p>
    <w:p w14:paraId="1399A90D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p w14:paraId="1994D3A8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p w14:paraId="6E886C25" w14:textId="77777777" w:rsidR="00A13EE5" w:rsidRDefault="00A13EE5" w:rsidP="00A13EE5">
      <w:pPr>
        <w:pStyle w:val="Paragraph"/>
      </w:pPr>
      <w:r w:rsidRPr="004C0BCD">
        <w:rPr>
          <w:highlight w:val="cyan"/>
        </w:rPr>
        <w:t>&lt;Note: Information should be same as DMF section&gt;</w:t>
      </w:r>
    </w:p>
    <w:p w14:paraId="7D88972A" w14:textId="77777777" w:rsidR="00792977" w:rsidRDefault="00792977" w:rsidP="00CC039A">
      <w:pPr>
        <w:autoSpaceDE w:val="0"/>
        <w:autoSpaceDN w:val="0"/>
        <w:adjustRightInd w:val="0"/>
        <w:spacing w:before="0"/>
        <w:jc w:val="both"/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884"/>
        <w:gridCol w:w="1316"/>
        <w:gridCol w:w="1208"/>
        <w:gridCol w:w="1206"/>
        <w:gridCol w:w="1206"/>
        <w:gridCol w:w="1206"/>
        <w:gridCol w:w="1533"/>
      </w:tblGrid>
      <w:tr w:rsidR="00792977" w:rsidRPr="00792977" w14:paraId="5D8C5F2B" w14:textId="77777777" w:rsidTr="00370F2A">
        <w:trPr>
          <w:trHeight w:val="558"/>
          <w:jc w:val="center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7C1C1CDE" w14:textId="0E7002B0" w:rsidR="00792977" w:rsidRPr="00792977" w:rsidRDefault="00792977" w:rsidP="00792977">
            <w:pPr>
              <w:pageBreakBefore/>
              <w:spacing w:before="0"/>
              <w:rPr>
                <w:b/>
              </w:rPr>
            </w:pPr>
            <w:r w:rsidRPr="00792977">
              <w:rPr>
                <w:b/>
              </w:rPr>
              <w:lastRenderedPageBreak/>
              <w:t xml:space="preserve">Solubility Profile according to BCS: </w:t>
            </w:r>
          </w:p>
        </w:tc>
      </w:tr>
      <w:tr w:rsidR="00231F06" w:rsidRPr="00792977" w14:paraId="6DD3281D" w14:textId="77777777" w:rsidTr="00370F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shd w:val="clear" w:color="auto" w:fill="EAF1DD" w:themeFill="accent3" w:themeFillTint="33"/>
            <w:vAlign w:val="center"/>
          </w:tcPr>
          <w:p w14:paraId="2A1F7546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 w:rsidRPr="00792977">
              <w:rPr>
                <w:b/>
              </w:rPr>
              <w:t>Solution Media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E2C9E3" w14:textId="5DC161BF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 w:rsidRPr="00792977">
              <w:rPr>
                <w:b/>
                <w:vertAlign w:val="superscript"/>
              </w:rPr>
              <w:fldChar w:fldCharType="begin"/>
            </w:r>
            <w:r w:rsidRPr="00792977">
              <w:rPr>
                <w:b/>
                <w:vertAlign w:val="superscript"/>
              </w:rPr>
              <w:instrText xml:space="preserve"> REF _Ref271892899 \r \h  \* MERGEFORMAT </w:instrText>
            </w:r>
            <w:r w:rsidRPr="00792977">
              <w:rPr>
                <w:b/>
                <w:vertAlign w:val="superscript"/>
              </w:rPr>
            </w:r>
            <w:r w:rsidRPr="00792977">
              <w:rPr>
                <w:b/>
                <w:vertAlign w:val="superscript"/>
              </w:rPr>
              <w:fldChar w:fldCharType="separate"/>
            </w:r>
            <w:r w:rsidR="00894C96">
              <w:rPr>
                <w:b/>
                <w:vertAlign w:val="superscript"/>
              </w:rPr>
              <w:t>1</w:t>
            </w:r>
            <w:r w:rsidRPr="00792977">
              <w:rPr>
                <w:b/>
                <w:vertAlign w:val="superscript"/>
              </w:rPr>
              <w:fldChar w:fldCharType="end"/>
            </w:r>
            <w:r w:rsidRPr="00792977">
              <w:rPr>
                <w:b/>
              </w:rPr>
              <w:t>Final pH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67B991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 w:rsidRPr="00792977">
              <w:rPr>
                <w:b/>
              </w:rPr>
              <w:t>Solubility</w:t>
            </w:r>
            <w:r w:rsidRPr="00792977">
              <w:rPr>
                <w:b/>
              </w:rPr>
              <w:br/>
              <w:t>(mg/mL)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46E10A" w14:textId="612CE523" w:rsidR="00231F06" w:rsidRPr="00792977" w:rsidRDefault="001D5E1F" w:rsidP="00A317D5">
            <w:pPr>
              <w:spacing w:before="0"/>
              <w:jc w:val="center"/>
              <w:rPr>
                <w:b/>
              </w:rPr>
            </w:pPr>
            <w:r w:rsidRPr="001D5E1F">
              <w:rPr>
                <w:b/>
                <w:vertAlign w:val="superscript"/>
              </w:rPr>
              <w:fldChar w:fldCharType="begin"/>
            </w:r>
            <w:r w:rsidRPr="001D5E1F">
              <w:rPr>
                <w:b/>
                <w:vertAlign w:val="superscript"/>
              </w:rPr>
              <w:instrText xml:space="preserve"> REF _Ref116373915 \r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1D5E1F">
              <w:rPr>
                <w:b/>
                <w:vertAlign w:val="superscript"/>
              </w:rPr>
            </w:r>
            <w:r w:rsidRPr="001D5E1F">
              <w:rPr>
                <w:b/>
                <w:vertAlign w:val="superscript"/>
              </w:rPr>
              <w:fldChar w:fldCharType="separate"/>
            </w:r>
            <w:r w:rsidR="00894C96">
              <w:rPr>
                <w:b/>
                <w:vertAlign w:val="superscript"/>
              </w:rPr>
              <w:t>2</w:t>
            </w:r>
            <w:r w:rsidRPr="001D5E1F">
              <w:rPr>
                <w:b/>
                <w:vertAlign w:val="superscript"/>
              </w:rPr>
              <w:fldChar w:fldCharType="end"/>
            </w:r>
            <w:r w:rsidR="00231F06" w:rsidRPr="00792977">
              <w:rPr>
                <w:b/>
              </w:rPr>
              <w:t>Calculated Dose Solubility Volume</w:t>
            </w:r>
            <w:r w:rsidR="00B70AFE">
              <w:rPr>
                <w:b/>
              </w:rPr>
              <w:t xml:space="preserve"> (mL)</w:t>
            </w:r>
          </w:p>
        </w:tc>
        <w:tc>
          <w:tcPr>
            <w:tcW w:w="631" w:type="pc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6343617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Solubility (As per BCS)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0BFB21" w14:textId="77777777" w:rsidR="00231F06" w:rsidRDefault="00231F06" w:rsidP="00A317D5">
            <w:pPr>
              <w:spacing w:before="0"/>
              <w:jc w:val="center"/>
              <w:rPr>
                <w:b/>
              </w:rPr>
            </w:pPr>
          </w:p>
          <w:p w14:paraId="02ADF4B0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Volume of Solvent in mL/g of solute</w:t>
            </w:r>
          </w:p>
        </w:tc>
        <w:tc>
          <w:tcPr>
            <w:tcW w:w="801" w:type="pct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90B34A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 w:rsidRPr="00FD75B8">
              <w:rPr>
                <w:b/>
                <w:vertAlign w:val="superscript"/>
              </w:rPr>
              <w:t>3</w:t>
            </w:r>
            <w:r w:rsidRPr="00792977">
              <w:rPr>
                <w:b/>
              </w:rPr>
              <w:t>Solubility</w:t>
            </w:r>
          </w:p>
          <w:p w14:paraId="583B164B" w14:textId="77777777" w:rsidR="00231F06" w:rsidRPr="00792977" w:rsidRDefault="00231F06" w:rsidP="00A317D5">
            <w:pPr>
              <w:spacing w:before="0"/>
              <w:jc w:val="center"/>
              <w:rPr>
                <w:b/>
              </w:rPr>
            </w:pPr>
            <w:r w:rsidRPr="00792977">
              <w:rPr>
                <w:b/>
              </w:rPr>
              <w:t xml:space="preserve">(As per </w:t>
            </w:r>
            <w:r>
              <w:rPr>
                <w:b/>
              </w:rPr>
              <w:t>USP</w:t>
            </w:r>
            <w:r w:rsidRPr="00792977">
              <w:rPr>
                <w:b/>
              </w:rPr>
              <w:t>)</w:t>
            </w:r>
          </w:p>
        </w:tc>
      </w:tr>
      <w:tr w:rsidR="00231F06" w:rsidRPr="00792977" w14:paraId="51A946A5" w14:textId="77777777" w:rsidTr="001E05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vAlign w:val="center"/>
          </w:tcPr>
          <w:p w14:paraId="58B6DDD0" w14:textId="43E51382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7A68695F" w14:textId="6AC5DE11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14:paraId="129F6889" w14:textId="789AEEBE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087A0F8A" w14:textId="4D455A02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14:paraId="4DB2C459" w14:textId="6BB3014A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5E237268" w14:textId="70B505F8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10E8E516" w14:textId="42988863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1F06" w:rsidRPr="00792977" w14:paraId="1AC58441" w14:textId="77777777" w:rsidTr="001E05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vAlign w:val="center"/>
          </w:tcPr>
          <w:p w14:paraId="660816FC" w14:textId="3189C6FD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5F66A2BA" w14:textId="6A85FEB8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14:paraId="7F7DA9F6" w14:textId="32C92B11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12EE2DE4" w14:textId="6A6B55D8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14:paraId="5663507B" w14:textId="5D0A2CF3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3B13518E" w14:textId="77777777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6F2C8A60" w14:textId="462A3A44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1F06" w:rsidRPr="00792977" w14:paraId="30F90CE7" w14:textId="77777777" w:rsidTr="001E05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vAlign w:val="center"/>
          </w:tcPr>
          <w:p w14:paraId="37B7BEF8" w14:textId="77777777" w:rsidR="00231F06" w:rsidRPr="00272ABB" w:rsidRDefault="00231F06" w:rsidP="00A317D5">
            <w:pPr>
              <w:spacing w:before="0"/>
              <w:jc w:val="center"/>
              <w:rPr>
                <w:sz w:val="2"/>
                <w:szCs w:val="20"/>
                <w:highlight w:val="cyan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1F25F88D" w14:textId="77561531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14:paraId="0EBD0581" w14:textId="5F41B8A9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0488D5E5" w14:textId="12479592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14:paraId="1082763B" w14:textId="597C57F7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77FE6635" w14:textId="5BF823A5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75A408F8" w14:textId="0DA3B234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1F06" w:rsidRPr="00792977" w14:paraId="6C289058" w14:textId="77777777" w:rsidTr="001E05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vAlign w:val="center"/>
          </w:tcPr>
          <w:p w14:paraId="06C9D261" w14:textId="4BDA237E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07989062" w14:textId="4EDBF4AB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14:paraId="02E7BB79" w14:textId="2E56B148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0F0FC975" w14:textId="65DB6FA3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14:paraId="6BB03F55" w14:textId="48F7CF60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637A88B4" w14:textId="6783DE66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6EDB3FB9" w14:textId="260D4E5C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1F06" w:rsidRPr="00792977" w14:paraId="36F44E96" w14:textId="77777777" w:rsidTr="001E05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985" w:type="pct"/>
            <w:vAlign w:val="center"/>
          </w:tcPr>
          <w:p w14:paraId="4D4694BB" w14:textId="2FB85F4B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88" w:type="pct"/>
            <w:tcBorders>
              <w:right w:val="single" w:sz="4" w:space="0" w:color="auto"/>
            </w:tcBorders>
            <w:vAlign w:val="center"/>
          </w:tcPr>
          <w:p w14:paraId="27C4B72E" w14:textId="6AD1559F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14:paraId="40B4331B" w14:textId="5BD739CD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5C197304" w14:textId="04E18C7D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left w:val="single" w:sz="4" w:space="0" w:color="auto"/>
            </w:tcBorders>
            <w:vAlign w:val="center"/>
          </w:tcPr>
          <w:p w14:paraId="575E42FC" w14:textId="6D2378E3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vAlign w:val="center"/>
          </w:tcPr>
          <w:p w14:paraId="563C91EA" w14:textId="65D9BC8E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6CB6AC13" w14:textId="0A9088B8" w:rsidR="00231F06" w:rsidRPr="00272ABB" w:rsidRDefault="00231F06" w:rsidP="00A317D5">
            <w:pPr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</w:tbl>
    <w:p w14:paraId="43DB1BE9" w14:textId="47CA98BA" w:rsidR="00231F06" w:rsidRDefault="00231F06" w:rsidP="00CC039A">
      <w:pPr>
        <w:autoSpaceDE w:val="0"/>
        <w:autoSpaceDN w:val="0"/>
        <w:adjustRightInd w:val="0"/>
        <w:spacing w:before="0"/>
        <w:jc w:val="both"/>
      </w:pPr>
    </w:p>
    <w:p w14:paraId="658A2105" w14:textId="77777777" w:rsidR="00792977" w:rsidRPr="00A87C1B" w:rsidRDefault="00792977" w:rsidP="00792977">
      <w:pPr>
        <w:pStyle w:val="References"/>
        <w:numPr>
          <w:ilvl w:val="0"/>
          <w:numId w:val="0"/>
        </w:numPr>
        <w:rPr>
          <w:b/>
          <w:u w:val="single"/>
        </w:rPr>
      </w:pPr>
      <w:r w:rsidRPr="00A87C1B">
        <w:rPr>
          <w:b/>
          <w:u w:val="single"/>
        </w:rPr>
        <w:t>Footnotes:</w:t>
      </w:r>
    </w:p>
    <w:p w14:paraId="7F21ADCE" w14:textId="77777777" w:rsidR="00792977" w:rsidRPr="00051A58" w:rsidRDefault="00792977" w:rsidP="00792977">
      <w:pPr>
        <w:pStyle w:val="References"/>
        <w:numPr>
          <w:ilvl w:val="0"/>
          <w:numId w:val="31"/>
        </w:numPr>
        <w:spacing w:before="120" w:after="120" w:line="288" w:lineRule="auto"/>
        <w:jc w:val="both"/>
        <w:rPr>
          <w:sz w:val="20"/>
        </w:rPr>
      </w:pPr>
      <w:bookmarkStart w:id="1" w:name="_Ref271892899"/>
      <w:bookmarkStart w:id="2" w:name="_Ref150587504"/>
      <w:r w:rsidRPr="00051A58">
        <w:rPr>
          <w:sz w:val="20"/>
        </w:rPr>
        <w:t>Refers to the pH of aqueous media after addition of drug substance.</w:t>
      </w:r>
      <w:bookmarkEnd w:id="1"/>
      <w:r w:rsidRPr="00051A58">
        <w:rPr>
          <w:sz w:val="20"/>
        </w:rPr>
        <w:t xml:space="preserve"> </w:t>
      </w:r>
    </w:p>
    <w:p w14:paraId="5CC6BF7F" w14:textId="77777777" w:rsidR="00FD75B8" w:rsidRDefault="00FD75B8" w:rsidP="00FD75B8">
      <w:pPr>
        <w:pStyle w:val="References"/>
        <w:numPr>
          <w:ilvl w:val="0"/>
          <w:numId w:val="31"/>
        </w:numPr>
        <w:spacing w:before="0" w:after="120"/>
        <w:jc w:val="both"/>
        <w:rPr>
          <w:sz w:val="20"/>
        </w:rPr>
      </w:pPr>
      <w:bookmarkStart w:id="3" w:name="_Ref116373915"/>
      <w:bookmarkStart w:id="4" w:name="_Ref271892910"/>
      <w:bookmarkEnd w:id="2"/>
      <w:r>
        <w:rPr>
          <w:sz w:val="20"/>
        </w:rPr>
        <w:t>Calculated dose solubility volume,</w:t>
      </w:r>
      <w:bookmarkEnd w:id="3"/>
    </w:p>
    <w:tbl>
      <w:tblPr>
        <w:tblW w:w="0" w:type="auto"/>
        <w:tblInd w:w="360" w:type="dxa"/>
        <w:tblBorders>
          <w:insideH w:val="single" w:sz="6" w:space="0" w:color="000000"/>
        </w:tblBorders>
        <w:tblLook w:val="0020" w:firstRow="1" w:lastRow="0" w:firstColumn="0" w:lastColumn="0" w:noHBand="0" w:noVBand="0"/>
      </w:tblPr>
      <w:tblGrid>
        <w:gridCol w:w="329"/>
        <w:gridCol w:w="3472"/>
      </w:tblGrid>
      <w:tr w:rsidR="00FD75B8" w14:paraId="108FCC2E" w14:textId="77777777" w:rsidTr="00FD75B8">
        <w:trPr>
          <w:trHeight w:val="288"/>
        </w:trPr>
        <w:tc>
          <w:tcPr>
            <w:tcW w:w="0" w:type="auto"/>
            <w:vMerge w:val="restart"/>
            <w:vAlign w:val="center"/>
            <w:hideMark/>
          </w:tcPr>
          <w:p w14:paraId="4FAD5E87" w14:textId="77777777" w:rsidR="00FD75B8" w:rsidRDefault="00FD75B8">
            <w:pPr>
              <w:pStyle w:val="TableCenter"/>
              <w:spacing w:after="120"/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104765" w14:textId="77777777" w:rsidR="00FD75B8" w:rsidRDefault="00FD75B8">
            <w:pPr>
              <w:pStyle w:val="TableCenter"/>
              <w:spacing w:after="120"/>
              <w:rPr>
                <w:sz w:val="20"/>
              </w:rPr>
            </w:pPr>
            <w:r>
              <w:rPr>
                <w:sz w:val="20"/>
              </w:rPr>
              <w:t>Highest Dose (mg)</w:t>
            </w:r>
          </w:p>
        </w:tc>
      </w:tr>
      <w:tr w:rsidR="00FD75B8" w14:paraId="1E71CDE8" w14:textId="77777777" w:rsidTr="00FD75B8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7798B60F" w14:textId="77777777" w:rsidR="00FD75B8" w:rsidRDefault="00FD75B8">
            <w:pPr>
              <w:rPr>
                <w:rFonts w:eastAsia="Arial Unicode MS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88D43E1" w14:textId="77777777" w:rsidR="00FD75B8" w:rsidRDefault="00FD75B8">
            <w:pPr>
              <w:pStyle w:val="TableCenter"/>
              <w:spacing w:after="120"/>
              <w:rPr>
                <w:sz w:val="20"/>
              </w:rPr>
            </w:pPr>
            <w:r>
              <w:rPr>
                <w:sz w:val="20"/>
              </w:rPr>
              <w:t>Solubility in Respective Media (mg/mL)</w:t>
            </w:r>
          </w:p>
        </w:tc>
      </w:tr>
    </w:tbl>
    <w:p w14:paraId="0EF4F57B" w14:textId="77777777" w:rsidR="00FD75B8" w:rsidRDefault="00FD75B8" w:rsidP="00FD75B8">
      <w:pPr>
        <w:pStyle w:val="References"/>
        <w:numPr>
          <w:ilvl w:val="0"/>
          <w:numId w:val="0"/>
        </w:numPr>
        <w:tabs>
          <w:tab w:val="left" w:pos="720"/>
        </w:tabs>
        <w:spacing w:after="120"/>
        <w:ind w:left="360"/>
        <w:jc w:val="both"/>
        <w:rPr>
          <w:rFonts w:eastAsia="Arial Unicode MS"/>
          <w:sz w:val="20"/>
        </w:rPr>
      </w:pPr>
    </w:p>
    <w:p w14:paraId="667A2C00" w14:textId="77777777" w:rsidR="00FD75B8" w:rsidRDefault="00FD75B8" w:rsidP="00FD75B8">
      <w:pPr>
        <w:pStyle w:val="References"/>
        <w:numPr>
          <w:ilvl w:val="0"/>
          <w:numId w:val="0"/>
        </w:numPr>
        <w:tabs>
          <w:tab w:val="left" w:pos="720"/>
        </w:tabs>
        <w:spacing w:after="120"/>
        <w:ind w:left="360"/>
        <w:jc w:val="both"/>
        <w:rPr>
          <w:sz w:val="20"/>
        </w:rPr>
      </w:pPr>
      <w:r>
        <w:rPr>
          <w:sz w:val="20"/>
        </w:rPr>
        <w:t>Since the dose solubility is more than 250 mL of aqueous medium throughout the pH range of 1 to 7.5, based on BCS classification, the drug substance is considered insoluble.</w:t>
      </w:r>
      <w:bookmarkEnd w:id="4"/>
    </w:p>
    <w:p w14:paraId="49BAE796" w14:textId="14292B93" w:rsidR="00FD75B8" w:rsidRDefault="00FD75B8" w:rsidP="00FD75B8">
      <w:pPr>
        <w:pStyle w:val="References"/>
        <w:numPr>
          <w:ilvl w:val="0"/>
          <w:numId w:val="31"/>
        </w:numPr>
        <w:spacing w:before="120" w:after="120" w:line="288" w:lineRule="auto"/>
        <w:jc w:val="both"/>
        <w:rPr>
          <w:sz w:val="20"/>
        </w:rPr>
      </w:pPr>
      <w:bookmarkStart w:id="5" w:name="_Ref271892918"/>
      <w:r>
        <w:rPr>
          <w:sz w:val="20"/>
        </w:rPr>
        <w:t xml:space="preserve">As per USP, drug </w:t>
      </w:r>
      <w:proofErr w:type="gramStart"/>
      <w:r>
        <w:rPr>
          <w:sz w:val="20"/>
        </w:rPr>
        <w:t>substance is</w:t>
      </w:r>
      <w:proofErr w:type="gramEnd"/>
      <w:r>
        <w:rPr>
          <w:sz w:val="20"/>
        </w:rPr>
        <w:t xml:space="preserve"> practically insoluble or insoluble if </w:t>
      </w:r>
      <w:r w:rsidR="008126D7">
        <w:rPr>
          <w:sz w:val="20"/>
        </w:rPr>
        <w:t>greater</w:t>
      </w:r>
      <w:r>
        <w:rPr>
          <w:sz w:val="20"/>
        </w:rPr>
        <w:t xml:space="preserve"> than or equal to 10000 parts of solvent required for 1 part of solute</w:t>
      </w:r>
      <w:bookmarkEnd w:id="5"/>
      <w:r>
        <w:rPr>
          <w:sz w:val="20"/>
        </w:rPr>
        <w:t>.</w:t>
      </w:r>
    </w:p>
    <w:p w14:paraId="4A15B4BE" w14:textId="028C55DD" w:rsidR="00792977" w:rsidRPr="00FD75B8" w:rsidRDefault="00792977" w:rsidP="00FD75B8">
      <w:pPr>
        <w:pStyle w:val="References"/>
        <w:numPr>
          <w:ilvl w:val="0"/>
          <w:numId w:val="0"/>
        </w:numPr>
        <w:spacing w:before="120" w:after="120" w:line="288" w:lineRule="auto"/>
        <w:ind w:left="360"/>
        <w:jc w:val="both"/>
        <w:rPr>
          <w:sz w:val="20"/>
        </w:rPr>
      </w:pPr>
    </w:p>
    <w:sectPr w:rsidR="00792977" w:rsidRPr="00FD75B8" w:rsidSect="00C07A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D4E9" w14:textId="77777777" w:rsidR="00D46544" w:rsidRDefault="00D46544" w:rsidP="00AF25DC">
      <w:pPr>
        <w:spacing w:before="0"/>
      </w:pPr>
      <w:r>
        <w:separator/>
      </w:r>
    </w:p>
  </w:endnote>
  <w:endnote w:type="continuationSeparator" w:id="0">
    <w:p w14:paraId="79F4E326" w14:textId="77777777" w:rsidR="00D46544" w:rsidRDefault="00D46544" w:rsidP="00AF25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698D" w14:textId="67A70FAC" w:rsidR="00FB13FC" w:rsidRPr="00090153" w:rsidRDefault="00FB13FC" w:rsidP="00FB13FC">
    <w:pPr>
      <w:pStyle w:val="Footer"/>
      <w:tabs>
        <w:tab w:val="clear" w:pos="9000"/>
        <w:tab w:val="right" w:pos="9240"/>
      </w:tabs>
    </w:pPr>
    <w:r>
      <w:rPr>
        <w:caps/>
      </w:rPr>
      <w:t>C</w:t>
    </w:r>
    <w:r>
      <w:t>onfidential</w:t>
    </w:r>
    <w:r>
      <w:rPr>
        <w:caps/>
      </w:rPr>
      <w:tab/>
    </w:r>
    <w:r>
      <w:t>Page</w:t>
    </w:r>
    <w:r>
      <w:rPr>
        <w:caps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5E1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5E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1AE495A" w14:textId="77777777" w:rsidR="00FB13FC" w:rsidRDefault="00FB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731E" w14:textId="77777777" w:rsidR="00D46544" w:rsidRDefault="00D46544" w:rsidP="00AF25DC">
      <w:pPr>
        <w:spacing w:before="0"/>
      </w:pPr>
      <w:r>
        <w:separator/>
      </w:r>
    </w:p>
  </w:footnote>
  <w:footnote w:type="continuationSeparator" w:id="0">
    <w:p w14:paraId="16E4AFDF" w14:textId="77777777" w:rsidR="00D46544" w:rsidRDefault="00D46544" w:rsidP="00AF25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B627" w14:textId="77777777" w:rsidR="0044519E" w:rsidRPr="004D54F6" w:rsidRDefault="0044519E" w:rsidP="0044519E">
    <w:pPr>
      <w:pStyle w:val="Header"/>
      <w:tabs>
        <w:tab w:val="clear" w:pos="9000"/>
        <w:tab w:val="left" w:pos="8364"/>
        <w:tab w:val="left" w:pos="8931"/>
      </w:tabs>
      <w:ind w:right="-138"/>
      <w:rPr>
        <w:sz w:val="22"/>
        <w:szCs w:val="22"/>
      </w:rPr>
    </w:pPr>
    <w:bookmarkStart w:id="6" w:name="ISISiteHeaderForm"/>
    <w:bookmarkStart w:id="7" w:name="ISISiteHeaderStd"/>
    <w:bookmarkStart w:id="8" w:name="DocumentType"/>
    <w:bookmarkStart w:id="9" w:name="FinalDate"/>
    <w:r>
      <w:rPr>
        <w:sz w:val="22"/>
        <w:szCs w:val="22"/>
        <w:highlight w:val="yellow"/>
      </w:rPr>
      <w:t>Company logo</w:t>
    </w:r>
    <w:r w:rsidRPr="00906127">
      <w:rPr>
        <w:sz w:val="22"/>
        <w:szCs w:val="22"/>
        <w:highlight w:val="yellow"/>
      </w:rPr>
      <w:t xml:space="preserve"> </w:t>
    </w:r>
    <w:r w:rsidRPr="00034982">
      <w:rPr>
        <w:sz w:val="22"/>
        <w:szCs w:val="22"/>
      </w:rPr>
      <w:tab/>
    </w:r>
    <w:r w:rsidRPr="00034982">
      <w:rPr>
        <w:sz w:val="22"/>
        <w:szCs w:val="22"/>
      </w:rPr>
      <w:tab/>
    </w:r>
    <w:r w:rsidRPr="00906127">
      <w:rPr>
        <w:sz w:val="22"/>
        <w:szCs w:val="22"/>
        <w:highlight w:val="yellow"/>
      </w:rPr>
      <w:t>API Name</w:t>
    </w:r>
  </w:p>
  <w:p w14:paraId="6A3CECDA" w14:textId="77777777" w:rsidR="0044519E" w:rsidRPr="0079387B" w:rsidRDefault="0044519E" w:rsidP="0044519E">
    <w:pPr>
      <w:pStyle w:val="Header"/>
      <w:tabs>
        <w:tab w:val="left" w:pos="184"/>
        <w:tab w:val="left" w:pos="6030"/>
      </w:tabs>
      <w:rPr>
        <w:noProof/>
        <w:sz w:val="6"/>
        <w:szCs w:val="6"/>
      </w:rPr>
    </w:pP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  <w:r>
      <w:rPr>
        <w:noProof/>
        <w:sz w:val="6"/>
        <w:szCs w:val="6"/>
      </w:rPr>
      <w:tab/>
    </w:r>
  </w:p>
  <w:p w14:paraId="3E575C9C" w14:textId="7426D0EF" w:rsidR="0044519E" w:rsidRDefault="0044519E" w:rsidP="0044519E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r w:rsidRPr="00D771D7">
      <w:rPr>
        <w:sz w:val="22"/>
        <w:szCs w:val="22"/>
      </w:rPr>
      <w:t>3.2.S.1.</w:t>
    </w:r>
    <w:r>
      <w:rPr>
        <w:sz w:val="22"/>
        <w:szCs w:val="22"/>
      </w:rPr>
      <w:t>3</w:t>
    </w:r>
    <w:r w:rsidRPr="00D771D7">
      <w:rPr>
        <w:sz w:val="22"/>
        <w:szCs w:val="22"/>
      </w:rPr>
      <w:t xml:space="preserve"> </w:t>
    </w:r>
    <w:r>
      <w:rPr>
        <w:sz w:val="22"/>
        <w:szCs w:val="22"/>
      </w:rPr>
      <w:t>General Properties</w:t>
    </w:r>
    <w:bookmarkEnd w:id="6"/>
  </w:p>
  <w:p w14:paraId="3888985A" w14:textId="77777777" w:rsidR="0044519E" w:rsidRPr="0079387B" w:rsidRDefault="0044519E" w:rsidP="0044519E">
    <w:pPr>
      <w:pStyle w:val="Header"/>
      <w:pBdr>
        <w:bottom w:val="single" w:sz="4" w:space="1" w:color="auto"/>
      </w:pBdr>
      <w:jc w:val="right"/>
    </w:pPr>
  </w:p>
  <w:bookmarkEnd w:id="7"/>
  <w:bookmarkEnd w:id="8"/>
  <w:bookmarkEnd w:id="9"/>
  <w:p w14:paraId="5FDA0229" w14:textId="77777777" w:rsidR="00370F2A" w:rsidRPr="0044519E" w:rsidRDefault="00370F2A" w:rsidP="0044519E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57C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B04E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5D3576"/>
    <w:multiLevelType w:val="singleLevel"/>
    <w:tmpl w:val="DBD03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" w15:restartNumberingAfterBreak="0">
    <w:nsid w:val="044D314E"/>
    <w:multiLevelType w:val="singleLevel"/>
    <w:tmpl w:val="D4347E8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4" w15:restartNumberingAfterBreak="0">
    <w:nsid w:val="04542C36"/>
    <w:multiLevelType w:val="singleLevel"/>
    <w:tmpl w:val="E028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0"/>
        <w:szCs w:val="20"/>
        <w:u w:val="none"/>
        <w:effect w:val="none"/>
        <w:vertAlign w:val="baseline"/>
      </w:rPr>
    </w:lvl>
  </w:abstractNum>
  <w:abstractNum w:abstractNumId="5" w15:restartNumberingAfterBreak="0">
    <w:nsid w:val="09610188"/>
    <w:multiLevelType w:val="singleLevel"/>
    <w:tmpl w:val="77A2E22C"/>
    <w:name w:val="WWre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0C357CDB"/>
    <w:multiLevelType w:val="singleLevel"/>
    <w:tmpl w:val="D7F2056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0E772AAF"/>
    <w:multiLevelType w:val="singleLevel"/>
    <w:tmpl w:val="EC96E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8" w15:restartNumberingAfterBreak="0">
    <w:nsid w:val="1412286D"/>
    <w:multiLevelType w:val="singleLevel"/>
    <w:tmpl w:val="490E1AE2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15866ACF"/>
    <w:multiLevelType w:val="multilevel"/>
    <w:tmpl w:val="28E8AB66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10" w15:restartNumberingAfterBreak="0">
    <w:nsid w:val="17857AA7"/>
    <w:multiLevelType w:val="singleLevel"/>
    <w:tmpl w:val="32986D14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18DE342E"/>
    <w:multiLevelType w:val="singleLevel"/>
    <w:tmpl w:val="FA44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726D1C"/>
    <w:multiLevelType w:val="singleLevel"/>
    <w:tmpl w:val="BB484560"/>
    <w:lvl w:ilvl="0">
      <w:start w:val="1"/>
      <w:numFmt w:val="decimal"/>
      <w:lvlText w:val="Appendix %1"/>
      <w:lvlJc w:val="left"/>
      <w:pPr>
        <w:tabs>
          <w:tab w:val="num" w:pos="2280"/>
        </w:tabs>
        <w:ind w:left="2280" w:hanging="21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1C60539B"/>
    <w:multiLevelType w:val="singleLevel"/>
    <w:tmpl w:val="BF4C4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</w:abstractNum>
  <w:abstractNum w:abstractNumId="15" w15:restartNumberingAfterBreak="0">
    <w:nsid w:val="1F426699"/>
    <w:multiLevelType w:val="multilevel"/>
    <w:tmpl w:val="36BC14DE"/>
    <w:name w:val="WWH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80"/>
        </w:tabs>
        <w:ind w:left="480" w:hanging="480"/>
      </w:pPr>
      <w:rPr>
        <w:rFonts w:ascii="Arial" w:hAnsi="Arial" w:cs="Arial"/>
        <w:b/>
        <w:i w:val="0"/>
        <w:caps/>
        <w:smallCaps w:val="0"/>
        <w:sz w:val="24"/>
        <w:szCs w:val="24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0"/>
        </w:tabs>
        <w:ind w:left="960" w:hanging="96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00"/>
        </w:tabs>
        <w:ind w:left="1200" w:hanging="120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16" w15:restartNumberingAfterBreak="0">
    <w:nsid w:val="21074879"/>
    <w:multiLevelType w:val="singleLevel"/>
    <w:tmpl w:val="06D43BC0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17" w15:restartNumberingAfterBreak="0">
    <w:nsid w:val="23273948"/>
    <w:multiLevelType w:val="hybridMultilevel"/>
    <w:tmpl w:val="ECC4E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93812"/>
    <w:multiLevelType w:val="singleLevel"/>
    <w:tmpl w:val="8F2E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9" w15:restartNumberingAfterBreak="0">
    <w:nsid w:val="36994F4A"/>
    <w:multiLevelType w:val="singleLevel"/>
    <w:tmpl w:val="23E21380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20" w15:restartNumberingAfterBreak="0">
    <w:nsid w:val="3B4E6E1F"/>
    <w:multiLevelType w:val="singleLevel"/>
    <w:tmpl w:val="7AE052A8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46E208C9"/>
    <w:multiLevelType w:val="singleLevel"/>
    <w:tmpl w:val="AD9C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47067DE8"/>
    <w:multiLevelType w:val="singleLevel"/>
    <w:tmpl w:val="C51C51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3" w15:restartNumberingAfterBreak="0">
    <w:nsid w:val="48940A16"/>
    <w:multiLevelType w:val="singleLevel"/>
    <w:tmpl w:val="4EE664EC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24" w15:restartNumberingAfterBreak="0">
    <w:nsid w:val="4BD914E3"/>
    <w:multiLevelType w:val="singleLevel"/>
    <w:tmpl w:val="70F25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4BF403FC"/>
    <w:multiLevelType w:val="singleLevel"/>
    <w:tmpl w:val="3C3408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6" w15:restartNumberingAfterBreak="0">
    <w:nsid w:val="4C1B7797"/>
    <w:multiLevelType w:val="singleLevel"/>
    <w:tmpl w:val="7BBEB8F8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7" w15:restartNumberingAfterBreak="0">
    <w:nsid w:val="50296FA4"/>
    <w:multiLevelType w:val="singleLevel"/>
    <w:tmpl w:val="7CE4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554E4EB3"/>
    <w:multiLevelType w:val="singleLevel"/>
    <w:tmpl w:val="95FA3166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29" w15:restartNumberingAfterBreak="0">
    <w:nsid w:val="5ED734D5"/>
    <w:multiLevelType w:val="multilevel"/>
    <w:tmpl w:val="04090023"/>
    <w:name w:val="Myre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27C003B"/>
    <w:multiLevelType w:val="singleLevel"/>
    <w:tmpl w:val="5DF2884E"/>
    <w:name w:val="WWlb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32"/>
        <w:u w:val="none"/>
        <w:vertAlign w:val="baseline"/>
      </w:rPr>
    </w:lvl>
  </w:abstractNum>
  <w:abstractNum w:abstractNumId="31" w15:restartNumberingAfterBreak="0">
    <w:nsid w:val="663422AC"/>
    <w:multiLevelType w:val="singleLevel"/>
    <w:tmpl w:val="1EC251B0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2" w15:restartNumberingAfterBreak="0">
    <w:nsid w:val="69C321DE"/>
    <w:multiLevelType w:val="singleLevel"/>
    <w:tmpl w:val="D680A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3" w15:restartNumberingAfterBreak="0">
    <w:nsid w:val="6D3B469B"/>
    <w:multiLevelType w:val="singleLevel"/>
    <w:tmpl w:val="D668CA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4" w15:restartNumberingAfterBreak="0">
    <w:nsid w:val="70967C8C"/>
    <w:multiLevelType w:val="singleLevel"/>
    <w:tmpl w:val="3B22FC5A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7B066BDD"/>
    <w:multiLevelType w:val="singleLevel"/>
    <w:tmpl w:val="C48A5D74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6" w15:restartNumberingAfterBreak="0">
    <w:nsid w:val="7CC60944"/>
    <w:multiLevelType w:val="singleLevel"/>
    <w:tmpl w:val="60AAE19A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num w:numId="1" w16cid:durableId="1428695869">
    <w:abstractNumId w:val="28"/>
  </w:num>
  <w:num w:numId="2" w16cid:durableId="385876812">
    <w:abstractNumId w:val="16"/>
  </w:num>
  <w:num w:numId="3" w16cid:durableId="1741098664">
    <w:abstractNumId w:val="1"/>
  </w:num>
  <w:num w:numId="4" w16cid:durableId="674303370">
    <w:abstractNumId w:val="18"/>
  </w:num>
  <w:num w:numId="5" w16cid:durableId="601883150">
    <w:abstractNumId w:val="36"/>
  </w:num>
  <w:num w:numId="6" w16cid:durableId="314843872">
    <w:abstractNumId w:val="0"/>
  </w:num>
  <w:num w:numId="7" w16cid:durableId="1689674406">
    <w:abstractNumId w:val="24"/>
  </w:num>
  <w:num w:numId="8" w16cid:durableId="728920745">
    <w:abstractNumId w:val="10"/>
  </w:num>
  <w:num w:numId="9" w16cid:durableId="1909654114">
    <w:abstractNumId w:val="32"/>
  </w:num>
  <w:num w:numId="10" w16cid:durableId="959725817">
    <w:abstractNumId w:val="35"/>
  </w:num>
  <w:num w:numId="11" w16cid:durableId="1436360043">
    <w:abstractNumId w:val="6"/>
  </w:num>
  <w:num w:numId="12" w16cid:durableId="82798113">
    <w:abstractNumId w:val="8"/>
  </w:num>
  <w:num w:numId="13" w16cid:durableId="579945209">
    <w:abstractNumId w:val="9"/>
  </w:num>
  <w:num w:numId="14" w16cid:durableId="973295527">
    <w:abstractNumId w:val="27"/>
  </w:num>
  <w:num w:numId="15" w16cid:durableId="1954092126">
    <w:abstractNumId w:val="11"/>
  </w:num>
  <w:num w:numId="16" w16cid:durableId="1469396612">
    <w:abstractNumId w:val="33"/>
  </w:num>
  <w:num w:numId="17" w16cid:durableId="959217144">
    <w:abstractNumId w:val="34"/>
  </w:num>
  <w:num w:numId="18" w16cid:durableId="1279138094">
    <w:abstractNumId w:val="21"/>
  </w:num>
  <w:num w:numId="19" w16cid:durableId="1031688479">
    <w:abstractNumId w:val="7"/>
  </w:num>
  <w:num w:numId="20" w16cid:durableId="640698388">
    <w:abstractNumId w:val="22"/>
  </w:num>
  <w:num w:numId="21" w16cid:durableId="1545946035">
    <w:abstractNumId w:val="23"/>
  </w:num>
  <w:num w:numId="22" w16cid:durableId="1920827311">
    <w:abstractNumId w:val="30"/>
  </w:num>
  <w:num w:numId="23" w16cid:durableId="2060008174">
    <w:abstractNumId w:val="26"/>
  </w:num>
  <w:num w:numId="24" w16cid:durableId="48310371">
    <w:abstractNumId w:val="31"/>
  </w:num>
  <w:num w:numId="25" w16cid:durableId="1127359812">
    <w:abstractNumId w:val="3"/>
  </w:num>
  <w:num w:numId="26" w16cid:durableId="851646119">
    <w:abstractNumId w:val="20"/>
  </w:num>
  <w:num w:numId="27" w16cid:durableId="1750232222">
    <w:abstractNumId w:val="25"/>
  </w:num>
  <w:num w:numId="28" w16cid:durableId="2028942323">
    <w:abstractNumId w:val="5"/>
  </w:num>
  <w:num w:numId="29" w16cid:durableId="1306009002">
    <w:abstractNumId w:val="19"/>
  </w:num>
  <w:num w:numId="30" w16cid:durableId="651982082">
    <w:abstractNumId w:val="15"/>
  </w:num>
  <w:num w:numId="31" w16cid:durableId="672147128">
    <w:abstractNumId w:val="4"/>
    <w:lvlOverride w:ilvl="0">
      <w:startOverride w:val="1"/>
    </w:lvlOverride>
  </w:num>
  <w:num w:numId="32" w16cid:durableId="1407997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1753098">
    <w:abstractNumId w:val="13"/>
  </w:num>
  <w:num w:numId="34" w16cid:durableId="2008290586">
    <w:abstractNumId w:val="12"/>
  </w:num>
  <w:num w:numId="35" w16cid:durableId="650642746">
    <w:abstractNumId w:val="4"/>
  </w:num>
  <w:num w:numId="36" w16cid:durableId="233662710">
    <w:abstractNumId w:val="14"/>
    <w:lvlOverride w:ilvl="0">
      <w:startOverride w:val="1"/>
    </w:lvlOverride>
  </w:num>
  <w:num w:numId="37" w16cid:durableId="963467209">
    <w:abstractNumId w:val="5"/>
  </w:num>
  <w:num w:numId="38" w16cid:durableId="1852404394">
    <w:abstractNumId w:val="29"/>
  </w:num>
  <w:num w:numId="39" w16cid:durableId="728304674">
    <w:abstractNumId w:val="29"/>
    <w:lvlOverride w:ilvl="0">
      <w:startOverride w:val="1"/>
      <w:lvl w:ilvl="0">
        <w:start w:val="1"/>
        <w:numFmt w:val="decimal"/>
        <w:lvlText w:val="3.2.S.%1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caps/>
          <w:smallCaps w:val="0"/>
          <w:strike w:val="0"/>
          <w:dstrike w:val="0"/>
          <w:sz w:val="28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3.2.S.%1.%2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sz w:val="26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 w16cid:durableId="107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pendixPageHiding" w:val="0"/>
    <w:docVar w:name="CaptionContinued" w:val="(continued)"/>
    <w:docVar w:name="CaptionIndent" w:val="1"/>
    <w:docVar w:name="CaptionNumberMethod" w:val="1"/>
    <w:docVar w:name="CaptionSeparator" w:val="1"/>
    <w:docVar w:name="CaptionStyle" w:val="0"/>
    <w:docVar w:name="CaptionWithSpaceAndTab" w:val="0"/>
    <w:docVar w:name="CitationStyle" w:val="1"/>
    <w:docVar w:name="ContentTemplateDate" w:val="3/1/2021 12:00:00 AM"/>
    <w:docVar w:name="CurrentVersion" w:val="3.1"/>
    <w:docVar w:name="CustomBullet" w:val="CustomType-Bullet|StyleName-List Bullet|SchemaID-1|Code-WW|Suffix-lb|NumberStyle-23|IndentValue-0|ParaStyleName--49|IsSuperscripted-False|BulletCharacter-8226|FontName-|FontSize-16|;CustomType-Bullet|StyleName-List Bullet 2|SchemaID-1|Code-WW|Suffix-lb2|NumberStyle-23|IndentValue-0|ParaStyleName--55|IsSuperscripted-False|BulletCharacter-45|FontName-|FontSize-|;CustomType-Bullet|StyleName-List Bullet 3|SchemaID-1|Code-WW|Suffix-lb3|NumberStyle-23|IndentValue-0|ParaStyleName--56|IsSuperscripted-False|BulletCharacter-9702|FontName-|FontSize-|;"/>
    <w:docVar w:name="CustomListTemplate" w:val="ISIWriter"/>
    <w:docVar w:name="CustomNumber" w:val="CustomType-Number|StyleName-Appendix|SchemaID-1|Code-WW|Suffix-at|NumberStyle-0|IndentValue-0|ParaStyleName-Appendix|PictureString-1, 2, 3|CustomFormat-Appendix %1|Separator-0|Superscript-False|NumberPosition-Left|SingleNumbered-1|;CustomType-Number|StyleName-List Letter|SchemaID-1|Code-WW|Suffix-ll|NumberStyle-4|IndentValue-0|ParaStyleName-List Letter|PictureString-a, b, c|CustomFormat-%1.|Separator-0|Superscript-False|NumberPosition-Left|SingleNumbered-0|;CustomType-Number|StyleName-List Letter 2|SchemaID-1|Code-WW|Suffix-ll2|NumberStyle-4|IndentValue-0|ParaStyleName-List Letter 2|PictureString-a, b, c|CustomFormat-%1.|Separator-0|Superscript-False|NumberPosition-Left|SingleNumbered-0|;CustomType-Number|StyleName-List Letter 3|SchemaID-1|Code-WW|Suffix-ll3|NumberStyle-4|IndentValue-0|ParaStyleName-List Letter 3|PictureString-a, b, c|CustomFormat-%1.|Separator-0|Superscript-False|NumberPosition-Left|SingleNumbered-0|;CustomType-Number|StyleName-List Number|SchemaID-1|Code-WW|Suffix-ln|NumberStyle-0|IndentValue-0|ParaStyleName--50|PictureString-1, 2, 3|CustomFormat-%1.|Separator-0|Superscript-False|NumberPosition-Left|SingleNumbered-0|;CustomType-Number|StyleName-List Number 2|SchemaID-1|Code-WW|Suffix-ln2|NumberStyle-0|IndentValue-0|ParaStyleName--59|PictureString-1, 2, 3|CustomFormat-%1.|Separator-0|Superscript-False|NumberPosition-Left|SingleNumbered-0|;CustomType-Number|StyleName-List Number 3|SchemaID-1|Code-WW|Suffix-ln3|NumberStyle-0|IndentValue-0|ParaStyleName--60|PictureString-1, 2, 3|CustomFormat-%1.|Separator-0|Superscript-False|NumberPosition-Left|SingleNumbered-0|;CustomType-Number|StyleName-References|SchemaID-1|Code-WW|Suffix-re|NumberStyle-0|IndentValue-0|ParaStyleName-References|PictureString-1, 2, 3|CustomFormat-%1.|Separator-0|Superscript-False|NumberPosition-Left|SingleNumbered-0|;CustomType-Number|StyleName-Table Footnote|SchemaID-1|Code-WW|Suffix-tf|NumberStyle-0|IndentValue-0|ParaStyleName-Table Footnote|PictureString-1, 2, 3|CustomFormat-%1|Separator-0|Superscript-True|NumberPosition-Left|SingleNumbered-0|;CustomType-Number|StyleName-Table Footnote Letter|SchemaID-1|Code-WW|Suffix-tfl|NumberStyle-4|IndentValue-0|ParaStyleName-Table Footnote Letter|PictureString-a, b, c|CustomFormat-%1|Separator-0|Superscript-True|NumberPosition-Left|SingleNumbered-0|;"/>
    <w:docVar w:name="CustomOutline" w:val="CustomType-Outline|StyleName-Heading 1|SchemaID-1|Code-WW|Suffix-H|NumberStyle-0|IndentValue-0|ParaStyleName--2|LinkLevel-1|PictureString-1, 2, 3|CustomFormat-%1|FontName-|IsLegal-0|Separator-0|NumberPosition-Left|;CustomType-Outline|StyleName-Heading 2|SchemaID-1|Code-WW|Suffix-H|NumberStyle-0|IndentValue-0|ParaStyleName--3|LinkLevel-2|PictureString-1, 2, 3|CustomFormat-%1.%2|FontName-|IsLegal-0|Separator-0|NumberPosition-Left|;CustomType-Outline|StyleName-Heading 3|SchemaID-1|Code-WW|Suffix-H|NumberStyle-0|IndentValue-0|ParaStyleName--4|LinkLevel-3|PictureString-1, 2, 3|CustomFormat-%1.%2.%3|FontName-|IsLegal-0|Separator-0|NumberPosition-Left|;CustomType-Outline|StyleName-Heading 4|SchemaID-1|Code-WW|Suffix-H|NumberStyle-0|IndentValue-0|ParaStyleName--5|LinkLevel-4|PictureString-1, 2, 3|CustomFormat-%1.%2.%3.%4|FontName-|IsLegal-0|Separator-0|NumberPosition-Left|;CustomType-Outline|StyleName-Heading 5|SchemaID-1|Code-WW|Suffix-H|NumberStyle-0|IndentValue-0|ParaStyleName--6|LinkLevel-5|PictureString-1, 2, 3|CustomFormat-%1.%2.%3.%4.%5|FontName-|IsLegal-0|Separator-0|NumberPosition-Left|;CustomType-Outline|StyleName-Heading 6|SchemaID-1|Code-WW|Suffix-H|NumberStyle-0|IndentValue-0|ParaStyleName--7|LinkLevel-6|PictureString-1, 2, 3|CustomFormat-%1.%2.%3.%4.%5.%6|FontName-|IsLegal-0|Separator-0|NumberPosition-Left|;CustomType-Outline|StyleName-Heading 7|SchemaID-1|Code-WW|Suffix-H|NumberStyle-0|IndentValue-0|ParaStyleName--8|LinkLevel-7|PictureString-1, 2, 3|CustomFormat-%1.%2.%3.%4.%5.%6.%7|FontName-|IsLegal-0|Separator-0|NumberPosition-Left|;CustomType-Outline|StyleName-Heading 8|SchemaID-1|Code-WW|Suffix-H|NumberStyle-0|IndentValue-0|ParaStyleName--9|LinkLevel-8|PictureString-1, 2, 3|CustomFormat-%1.%2.%3.%4.%5.%6.%7.%8|FontName-|IsLegal-0|Separator-0|NumberPosition-Left|;CustomType-Outline|StyleName-Heading 9|SchemaID-1|Code-WW|Suffix-H|NumberStyle-0|IndentValue-0|ParaStyleName--10|LinkLevel-9|PictureString-1, 2, 3|CustomFormat-%1.%2.%3.%4.%5.%6.%7.%8.%9|FontName-|IsLegal-0|Separator-0|NumberPosition-Left|;"/>
    <w:docVar w:name="DateFormat" w:val="dd MMMM yyyy"/>
    <w:docVar w:name="DefaultTableMajGridSize" w:val="12"/>
    <w:docVar w:name="DefaultTableMajLineType" w:val="1"/>
    <w:docVar w:name="DefaultTableMinGridSize" w:val="6"/>
    <w:docVar w:name="DefaultTableMinLineType" w:val="1"/>
    <w:docVar w:name="FigureCaptionAbove" w:val="0"/>
    <w:docVar w:name="HeadingLevels" w:val="4"/>
    <w:docVar w:name="IsCustomized" w:val="NO"/>
    <w:docVar w:name="NoIndentIncrease" w:val="0"/>
    <w:docVar w:name="PeriodAfter" w:val="-1"/>
    <w:docVar w:name="PrevCaptionContinued" w:val="(continued)"/>
    <w:docVar w:name="PrevRefSectionLabel" w:val="References"/>
    <w:docVar w:name="RefListStyle" w:val="1"/>
    <w:docVar w:name="RefSectionLabel" w:val="References"/>
    <w:docVar w:name="SuppressPrefix" w:val="0"/>
    <w:docVar w:name="TableAlign" w:val="2"/>
    <w:docVar w:name="TableCaptionAsRow" w:val="-1"/>
    <w:docVar w:name="TableFootnoteType" w:val="Number"/>
    <w:docVar w:name="TableGridOption" w:val="AboveBelow"/>
    <w:docVar w:name="TableLockedSettings" w:val="0"/>
    <w:docVar w:name="UnlinkObjects" w:val="0"/>
    <w:docVar w:name="UseLocalCaptionLabel" w:val="0"/>
  </w:docVars>
  <w:rsids>
    <w:rsidRoot w:val="00864343"/>
    <w:rsid w:val="00015C0E"/>
    <w:rsid w:val="0002323A"/>
    <w:rsid w:val="00023F79"/>
    <w:rsid w:val="00024A9F"/>
    <w:rsid w:val="00051A58"/>
    <w:rsid w:val="0005253B"/>
    <w:rsid w:val="00075F67"/>
    <w:rsid w:val="00077CF5"/>
    <w:rsid w:val="00085E89"/>
    <w:rsid w:val="00091C95"/>
    <w:rsid w:val="000A5D4D"/>
    <w:rsid w:val="000B379B"/>
    <w:rsid w:val="000C0DEE"/>
    <w:rsid w:val="000C4FAD"/>
    <w:rsid w:val="000E067D"/>
    <w:rsid w:val="00104740"/>
    <w:rsid w:val="00105913"/>
    <w:rsid w:val="001152C7"/>
    <w:rsid w:val="001419A3"/>
    <w:rsid w:val="00163B9D"/>
    <w:rsid w:val="001667A5"/>
    <w:rsid w:val="00182A2C"/>
    <w:rsid w:val="001854F7"/>
    <w:rsid w:val="001C196F"/>
    <w:rsid w:val="001C2A0D"/>
    <w:rsid w:val="001C3CBB"/>
    <w:rsid w:val="001D5E1F"/>
    <w:rsid w:val="001E05CB"/>
    <w:rsid w:val="001E5AD4"/>
    <w:rsid w:val="002002FB"/>
    <w:rsid w:val="002075FD"/>
    <w:rsid w:val="00231D61"/>
    <w:rsid w:val="00231F06"/>
    <w:rsid w:val="002404ED"/>
    <w:rsid w:val="00244AE4"/>
    <w:rsid w:val="0026313D"/>
    <w:rsid w:val="00272ABB"/>
    <w:rsid w:val="00274F23"/>
    <w:rsid w:val="00275E87"/>
    <w:rsid w:val="00285E80"/>
    <w:rsid w:val="00290A90"/>
    <w:rsid w:val="002A36FD"/>
    <w:rsid w:val="002F4CF3"/>
    <w:rsid w:val="00315CA1"/>
    <w:rsid w:val="0032126D"/>
    <w:rsid w:val="003524F9"/>
    <w:rsid w:val="00370F2A"/>
    <w:rsid w:val="00381B1B"/>
    <w:rsid w:val="00392A0E"/>
    <w:rsid w:val="003A2390"/>
    <w:rsid w:val="003B2B61"/>
    <w:rsid w:val="003F77F1"/>
    <w:rsid w:val="0044519E"/>
    <w:rsid w:val="00446F4F"/>
    <w:rsid w:val="0045328B"/>
    <w:rsid w:val="00486D01"/>
    <w:rsid w:val="004B374B"/>
    <w:rsid w:val="004C0BCD"/>
    <w:rsid w:val="004C78DF"/>
    <w:rsid w:val="004D0EB3"/>
    <w:rsid w:val="004D624E"/>
    <w:rsid w:val="004D62CC"/>
    <w:rsid w:val="004E3ED7"/>
    <w:rsid w:val="00500147"/>
    <w:rsid w:val="00515893"/>
    <w:rsid w:val="00527F34"/>
    <w:rsid w:val="00537950"/>
    <w:rsid w:val="00547BF0"/>
    <w:rsid w:val="0057753A"/>
    <w:rsid w:val="00582559"/>
    <w:rsid w:val="00584971"/>
    <w:rsid w:val="005D409F"/>
    <w:rsid w:val="00601BE9"/>
    <w:rsid w:val="0060660A"/>
    <w:rsid w:val="006149FF"/>
    <w:rsid w:val="00617FFE"/>
    <w:rsid w:val="006406FA"/>
    <w:rsid w:val="0067400F"/>
    <w:rsid w:val="006F1ADF"/>
    <w:rsid w:val="007676AD"/>
    <w:rsid w:val="00792977"/>
    <w:rsid w:val="00797084"/>
    <w:rsid w:val="007972C4"/>
    <w:rsid w:val="007A617B"/>
    <w:rsid w:val="007B0C97"/>
    <w:rsid w:val="007C7856"/>
    <w:rsid w:val="007D7F01"/>
    <w:rsid w:val="007E1599"/>
    <w:rsid w:val="007F5FDE"/>
    <w:rsid w:val="00800881"/>
    <w:rsid w:val="0080615E"/>
    <w:rsid w:val="00810E7F"/>
    <w:rsid w:val="008126D7"/>
    <w:rsid w:val="0081407A"/>
    <w:rsid w:val="00816D9C"/>
    <w:rsid w:val="00826D12"/>
    <w:rsid w:val="008420D1"/>
    <w:rsid w:val="00864343"/>
    <w:rsid w:val="008707A1"/>
    <w:rsid w:val="0087721E"/>
    <w:rsid w:val="00894C96"/>
    <w:rsid w:val="00896998"/>
    <w:rsid w:val="008C3DF0"/>
    <w:rsid w:val="008E4110"/>
    <w:rsid w:val="00902BE8"/>
    <w:rsid w:val="009422F7"/>
    <w:rsid w:val="009474BF"/>
    <w:rsid w:val="00951DDF"/>
    <w:rsid w:val="0096691D"/>
    <w:rsid w:val="009810E7"/>
    <w:rsid w:val="00984C2F"/>
    <w:rsid w:val="009B6D84"/>
    <w:rsid w:val="009E0A29"/>
    <w:rsid w:val="009E1489"/>
    <w:rsid w:val="009E5096"/>
    <w:rsid w:val="00A07498"/>
    <w:rsid w:val="00A13EE5"/>
    <w:rsid w:val="00A21F23"/>
    <w:rsid w:val="00A260F3"/>
    <w:rsid w:val="00A30C6A"/>
    <w:rsid w:val="00A33803"/>
    <w:rsid w:val="00A43B3D"/>
    <w:rsid w:val="00A479F9"/>
    <w:rsid w:val="00A55013"/>
    <w:rsid w:val="00A870B5"/>
    <w:rsid w:val="00AC277C"/>
    <w:rsid w:val="00AD3395"/>
    <w:rsid w:val="00AF1035"/>
    <w:rsid w:val="00AF25DC"/>
    <w:rsid w:val="00AF7D60"/>
    <w:rsid w:val="00B1256A"/>
    <w:rsid w:val="00B405F3"/>
    <w:rsid w:val="00B45977"/>
    <w:rsid w:val="00B466E1"/>
    <w:rsid w:val="00B61DE4"/>
    <w:rsid w:val="00B70AFE"/>
    <w:rsid w:val="00B83472"/>
    <w:rsid w:val="00B844CB"/>
    <w:rsid w:val="00BE5F14"/>
    <w:rsid w:val="00BF01FD"/>
    <w:rsid w:val="00BF293B"/>
    <w:rsid w:val="00C0222E"/>
    <w:rsid w:val="00C06E9E"/>
    <w:rsid w:val="00C072C0"/>
    <w:rsid w:val="00C07AD6"/>
    <w:rsid w:val="00C12C59"/>
    <w:rsid w:val="00C13721"/>
    <w:rsid w:val="00C14DAF"/>
    <w:rsid w:val="00C162D7"/>
    <w:rsid w:val="00C44B7F"/>
    <w:rsid w:val="00C472B6"/>
    <w:rsid w:val="00C61951"/>
    <w:rsid w:val="00C61F66"/>
    <w:rsid w:val="00C87CF7"/>
    <w:rsid w:val="00C94655"/>
    <w:rsid w:val="00C972AA"/>
    <w:rsid w:val="00CB73C0"/>
    <w:rsid w:val="00CC039A"/>
    <w:rsid w:val="00CC0590"/>
    <w:rsid w:val="00CE6803"/>
    <w:rsid w:val="00CF5FBE"/>
    <w:rsid w:val="00D119CD"/>
    <w:rsid w:val="00D17043"/>
    <w:rsid w:val="00D24B17"/>
    <w:rsid w:val="00D35124"/>
    <w:rsid w:val="00D46544"/>
    <w:rsid w:val="00D54721"/>
    <w:rsid w:val="00D81344"/>
    <w:rsid w:val="00D85557"/>
    <w:rsid w:val="00D901A8"/>
    <w:rsid w:val="00D92C2B"/>
    <w:rsid w:val="00DB75C7"/>
    <w:rsid w:val="00DF613F"/>
    <w:rsid w:val="00E133C6"/>
    <w:rsid w:val="00E16DEA"/>
    <w:rsid w:val="00E341B3"/>
    <w:rsid w:val="00E5275E"/>
    <w:rsid w:val="00E66B53"/>
    <w:rsid w:val="00E722CA"/>
    <w:rsid w:val="00E73D3D"/>
    <w:rsid w:val="00E953B3"/>
    <w:rsid w:val="00EB0048"/>
    <w:rsid w:val="00EB79C9"/>
    <w:rsid w:val="00ED5C9B"/>
    <w:rsid w:val="00EF24BF"/>
    <w:rsid w:val="00F42536"/>
    <w:rsid w:val="00F458F2"/>
    <w:rsid w:val="00F4636C"/>
    <w:rsid w:val="00F55152"/>
    <w:rsid w:val="00F62F06"/>
    <w:rsid w:val="00F67971"/>
    <w:rsid w:val="00F70A6F"/>
    <w:rsid w:val="00F7409E"/>
    <w:rsid w:val="00FB13FC"/>
    <w:rsid w:val="00FC3588"/>
    <w:rsid w:val="00FD5503"/>
    <w:rsid w:val="00FD619B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4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Paragraph"/>
    <w:link w:val="Heading1Char"/>
    <w:qFormat/>
    <w:rsid w:val="00AF25DC"/>
    <w:pPr>
      <w:keepNext/>
      <w:keepLines/>
      <w:numPr>
        <w:numId w:val="30"/>
      </w:numPr>
      <w:tabs>
        <w:tab w:val="left" w:pos="480"/>
      </w:tabs>
      <w:spacing w:before="60" w:after="24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AF25DC"/>
    <w:pPr>
      <w:keepNext/>
      <w:keepLines/>
      <w:numPr>
        <w:ilvl w:val="1"/>
        <w:numId w:val="30"/>
      </w:numPr>
      <w:tabs>
        <w:tab w:val="left" w:pos="720"/>
      </w:tabs>
      <w:spacing w:before="60" w:after="240" w:line="240" w:lineRule="auto"/>
      <w:outlineLvl w:val="1"/>
    </w:pPr>
    <w:rPr>
      <w:rFonts w:ascii="Arial" w:eastAsia="Times New Roman" w:hAnsi="Arial" w:cs="Arial"/>
      <w:b/>
      <w:bCs/>
      <w:iCs/>
      <w:sz w:val="26"/>
      <w:szCs w:val="26"/>
    </w:rPr>
  </w:style>
  <w:style w:type="paragraph" w:styleId="Heading3">
    <w:name w:val="heading 3"/>
    <w:next w:val="Paragraph"/>
    <w:link w:val="Heading3Char"/>
    <w:qFormat/>
    <w:rsid w:val="00AF25DC"/>
    <w:pPr>
      <w:keepNext/>
      <w:keepLines/>
      <w:numPr>
        <w:ilvl w:val="2"/>
        <w:numId w:val="30"/>
      </w:numPr>
      <w:tabs>
        <w:tab w:val="left" w:pos="960"/>
      </w:tabs>
      <w:spacing w:before="60" w:after="240" w:line="240" w:lineRule="auto"/>
      <w:outlineLvl w:val="2"/>
    </w:pPr>
    <w:rPr>
      <w:rFonts w:ascii="Arial" w:eastAsia="Times New Roman" w:hAnsi="Arial" w:cs="Arial"/>
      <w:bCs/>
      <w:sz w:val="24"/>
      <w:szCs w:val="24"/>
    </w:rPr>
  </w:style>
  <w:style w:type="paragraph" w:styleId="Heading4">
    <w:name w:val="heading 4"/>
    <w:next w:val="Paragraph"/>
    <w:link w:val="Heading4Char"/>
    <w:qFormat/>
    <w:rsid w:val="00AF25DC"/>
    <w:pPr>
      <w:keepNext/>
      <w:keepLines/>
      <w:numPr>
        <w:ilvl w:val="3"/>
        <w:numId w:val="30"/>
      </w:numPr>
      <w:tabs>
        <w:tab w:val="left" w:pos="1200"/>
      </w:tabs>
      <w:spacing w:before="60" w:after="240" w:line="240" w:lineRule="auto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next w:val="Paragraph"/>
    <w:link w:val="Heading5Char"/>
    <w:qFormat/>
    <w:rsid w:val="00AF25DC"/>
    <w:pPr>
      <w:keepNext/>
      <w:keepLines/>
      <w:numPr>
        <w:ilvl w:val="4"/>
        <w:numId w:val="30"/>
      </w:numPr>
      <w:tabs>
        <w:tab w:val="left" w:pos="0"/>
      </w:tabs>
      <w:spacing w:before="60" w:after="240" w:line="240" w:lineRule="auto"/>
      <w:outlineLvl w:val="4"/>
    </w:pPr>
    <w:rPr>
      <w:rFonts w:ascii="Arial" w:eastAsia="Times New Roman" w:hAnsi="Arial" w:cs="Arial"/>
      <w:b/>
      <w:bCs/>
      <w:iCs/>
      <w:smallCaps/>
    </w:rPr>
  </w:style>
  <w:style w:type="paragraph" w:styleId="Heading6">
    <w:name w:val="heading 6"/>
    <w:next w:val="Paragraph"/>
    <w:link w:val="Heading6Char"/>
    <w:qFormat/>
    <w:rsid w:val="00AF25DC"/>
    <w:pPr>
      <w:keepNext/>
      <w:keepLines/>
      <w:numPr>
        <w:ilvl w:val="5"/>
        <w:numId w:val="30"/>
      </w:numPr>
      <w:tabs>
        <w:tab w:val="clear" w:pos="0"/>
      </w:tabs>
      <w:spacing w:before="60" w:after="240" w:line="240" w:lineRule="auto"/>
      <w:outlineLvl w:val="5"/>
    </w:pPr>
    <w:rPr>
      <w:rFonts w:ascii="Arial" w:eastAsia="Times New Roman" w:hAnsi="Arial" w:cs="Arial"/>
      <w:b/>
      <w:bCs/>
    </w:rPr>
  </w:style>
  <w:style w:type="paragraph" w:styleId="Heading7">
    <w:name w:val="heading 7"/>
    <w:next w:val="Paragraph"/>
    <w:link w:val="Heading7Char"/>
    <w:qFormat/>
    <w:rsid w:val="00AF25DC"/>
    <w:pPr>
      <w:keepNext/>
      <w:keepLines/>
      <w:numPr>
        <w:ilvl w:val="6"/>
        <w:numId w:val="30"/>
      </w:numPr>
      <w:tabs>
        <w:tab w:val="clear" w:pos="0"/>
      </w:tabs>
      <w:spacing w:before="60" w:after="240" w:line="240" w:lineRule="auto"/>
      <w:outlineLvl w:val="6"/>
    </w:pPr>
    <w:rPr>
      <w:rFonts w:ascii="Arial" w:eastAsia="Times New Roman" w:hAnsi="Arial" w:cs="Arial"/>
      <w:i/>
      <w:szCs w:val="24"/>
    </w:rPr>
  </w:style>
  <w:style w:type="paragraph" w:styleId="Heading8">
    <w:name w:val="heading 8"/>
    <w:next w:val="Paragraph"/>
    <w:link w:val="Heading8Char"/>
    <w:qFormat/>
    <w:rsid w:val="00AF25DC"/>
    <w:pPr>
      <w:keepNext/>
      <w:keepLines/>
      <w:numPr>
        <w:ilvl w:val="7"/>
        <w:numId w:val="30"/>
      </w:numPr>
      <w:tabs>
        <w:tab w:val="clear" w:pos="0"/>
      </w:tabs>
      <w:spacing w:before="60" w:after="240" w:line="240" w:lineRule="auto"/>
      <w:outlineLvl w:val="7"/>
    </w:pPr>
    <w:rPr>
      <w:rFonts w:ascii="Arial" w:eastAsia="Times New Roman" w:hAnsi="Arial" w:cs="Arial"/>
      <w:i/>
      <w:iCs/>
      <w:szCs w:val="24"/>
    </w:rPr>
  </w:style>
  <w:style w:type="paragraph" w:styleId="Heading9">
    <w:name w:val="heading 9"/>
    <w:next w:val="Paragraph"/>
    <w:link w:val="Heading9Char"/>
    <w:qFormat/>
    <w:rsid w:val="00AF25DC"/>
    <w:pPr>
      <w:keepNext/>
      <w:keepLines/>
      <w:numPr>
        <w:ilvl w:val="8"/>
        <w:numId w:val="30"/>
      </w:numPr>
      <w:tabs>
        <w:tab w:val="clear" w:pos="0"/>
      </w:tabs>
      <w:spacing w:before="60" w:after="240" w:line="240" w:lineRule="auto"/>
      <w:outlineLvl w:val="8"/>
    </w:pPr>
    <w:rPr>
      <w:rFonts w:ascii="Arial" w:eastAsia="Times New Roman" w:hAnsi="Arial" w:cs="Arial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25DC"/>
    <w:rPr>
      <w:rFonts w:ascii="Arial" w:eastAsia="Times New Roman" w:hAnsi="Arial" w:cs="Arial"/>
      <w:b/>
      <w:bCs/>
      <w:iCs/>
      <w:sz w:val="26"/>
      <w:szCs w:val="26"/>
    </w:rPr>
  </w:style>
  <w:style w:type="character" w:customStyle="1" w:styleId="UserTips">
    <w:name w:val="User Tips"/>
    <w:rsid w:val="00AF25DC"/>
    <w:rPr>
      <w:i/>
      <w:vanish/>
      <w:color w:val="FF6600"/>
    </w:rPr>
  </w:style>
  <w:style w:type="paragraph" w:customStyle="1" w:styleId="TableCenter">
    <w:name w:val="Table Center"/>
    <w:basedOn w:val="Normal"/>
    <w:rsid w:val="00AF25DC"/>
    <w:pPr>
      <w:spacing w:after="60"/>
      <w:jc w:val="center"/>
    </w:pPr>
  </w:style>
  <w:style w:type="paragraph" w:customStyle="1" w:styleId="TableLeft">
    <w:name w:val="Table Left"/>
    <w:link w:val="TableLeftChar"/>
    <w:rsid w:val="00AF25DC"/>
    <w:pPr>
      <w:spacing w:before="60" w:after="6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customStyle="1" w:styleId="TableFixedWidth">
    <w:name w:val="Table Fixed Width"/>
    <w:rsid w:val="00AF25DC"/>
    <w:pPr>
      <w:spacing w:before="60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ableFootnoteSymbol">
    <w:name w:val="Table Footnote Symbol"/>
    <w:basedOn w:val="TableFootnote"/>
    <w:rsid w:val="00AF25DC"/>
    <w:pPr>
      <w:numPr>
        <w:numId w:val="0"/>
      </w:numPr>
    </w:pPr>
    <w:rPr>
      <w:szCs w:val="48"/>
    </w:rPr>
  </w:style>
  <w:style w:type="paragraph" w:customStyle="1" w:styleId="TableFootnoteLetter">
    <w:name w:val="Table Footnote Letter"/>
    <w:basedOn w:val="TableFootnote"/>
    <w:rsid w:val="00AF25DC"/>
    <w:pPr>
      <w:numPr>
        <w:numId w:val="2"/>
      </w:numPr>
    </w:pPr>
  </w:style>
  <w:style w:type="paragraph" w:customStyle="1" w:styleId="TableEndofTextTitle">
    <w:name w:val="Table End of Text Title"/>
    <w:next w:val="TableHead"/>
    <w:rsid w:val="00AF25DC"/>
    <w:pPr>
      <w:tabs>
        <w:tab w:val="left" w:pos="1440"/>
      </w:tabs>
      <w:spacing w:before="60" w:after="0" w:line="240" w:lineRule="auto"/>
      <w:ind w:left="1440" w:hanging="144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TitleContinued">
    <w:name w:val="Table Title Continued"/>
    <w:basedOn w:val="Normal"/>
    <w:rsid w:val="00AF25DC"/>
    <w:pPr>
      <w:tabs>
        <w:tab w:val="left" w:pos="1440"/>
      </w:tabs>
      <w:spacing w:after="120"/>
      <w:ind w:left="1440" w:hanging="1440"/>
    </w:pPr>
    <w:rPr>
      <w:rFonts w:ascii="Arial" w:hAnsi="Arial"/>
      <w:b/>
    </w:rPr>
  </w:style>
  <w:style w:type="paragraph" w:customStyle="1" w:styleId="FigureEndofTextTitle">
    <w:name w:val="Figure End of Text Title"/>
    <w:next w:val="Figure"/>
    <w:rsid w:val="00AF25DC"/>
    <w:pPr>
      <w:tabs>
        <w:tab w:val="left" w:pos="1440"/>
      </w:tabs>
      <w:spacing w:before="60" w:after="0" w:line="240" w:lineRule="auto"/>
      <w:ind w:left="1440" w:hanging="1440"/>
    </w:pPr>
    <w:rPr>
      <w:rFonts w:ascii="Arial" w:eastAsia="Times New Roman" w:hAnsi="Arial" w:cs="Arial"/>
      <w:b/>
      <w:bCs/>
      <w:iCs/>
      <w:sz w:val="24"/>
      <w:szCs w:val="48"/>
    </w:rPr>
  </w:style>
  <w:style w:type="paragraph" w:styleId="ListNumber2">
    <w:name w:val="List Number 2"/>
    <w:basedOn w:val="Normal"/>
    <w:rsid w:val="00AF25DC"/>
    <w:pPr>
      <w:numPr>
        <w:numId w:val="5"/>
      </w:numPr>
    </w:pPr>
  </w:style>
  <w:style w:type="paragraph" w:styleId="ListNumber3">
    <w:name w:val="List Number 3"/>
    <w:basedOn w:val="Normal"/>
    <w:rsid w:val="00AF25DC"/>
    <w:pPr>
      <w:numPr>
        <w:numId w:val="8"/>
      </w:numPr>
    </w:pPr>
  </w:style>
  <w:style w:type="paragraph" w:customStyle="1" w:styleId="ListLetter2">
    <w:name w:val="List Letter 2"/>
    <w:rsid w:val="00AF25DC"/>
    <w:pPr>
      <w:numPr>
        <w:numId w:val="10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24"/>
    </w:rPr>
  </w:style>
  <w:style w:type="paragraph" w:customStyle="1" w:styleId="ListLetter3">
    <w:name w:val="List Letter 3"/>
    <w:rsid w:val="00AF25DC"/>
    <w:pPr>
      <w:numPr>
        <w:numId w:val="12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48"/>
    </w:rPr>
  </w:style>
  <w:style w:type="paragraph" w:customStyle="1" w:styleId="Equation">
    <w:name w:val="Equation"/>
    <w:next w:val="Paragraph"/>
    <w:qFormat/>
    <w:rsid w:val="00AF25DC"/>
    <w:pPr>
      <w:keepLines/>
      <w:spacing w:after="12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EquationTitle">
    <w:name w:val="Equation Title"/>
    <w:next w:val="Equation"/>
    <w:qFormat/>
    <w:rsid w:val="00AF25DC"/>
    <w:pPr>
      <w:keepNext/>
      <w:keepLines/>
      <w:tabs>
        <w:tab w:val="left" w:pos="1440"/>
      </w:tabs>
      <w:spacing w:before="60" w:after="240" w:line="240" w:lineRule="auto"/>
      <w:ind w:left="1440" w:hanging="1440"/>
    </w:pPr>
    <w:rPr>
      <w:rFonts w:ascii="Arial" w:eastAsia="Times New Roman" w:hAnsi="Arial" w:cs="Times New Roman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AF25DC"/>
    <w:pPr>
      <w:tabs>
        <w:tab w:val="left" w:pos="1728"/>
      </w:tabs>
      <w:spacing w:after="120"/>
      <w:ind w:left="1728" w:hanging="1728"/>
    </w:pPr>
    <w:rPr>
      <w:rFonts w:ascii="Arial" w:hAnsi="Arial"/>
      <w:b/>
    </w:rPr>
  </w:style>
  <w:style w:type="paragraph" w:styleId="Header">
    <w:name w:val="header"/>
    <w:link w:val="HeaderChar"/>
    <w:rsid w:val="00AF25DC"/>
    <w:pPr>
      <w:tabs>
        <w:tab w:val="center" w:pos="4507"/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F25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Header"/>
    <w:link w:val="FooterChar"/>
    <w:rsid w:val="00AF25DC"/>
  </w:style>
  <w:style w:type="character" w:customStyle="1" w:styleId="FooterChar">
    <w:name w:val="Footer Char"/>
    <w:basedOn w:val="DefaultParagraphFont"/>
    <w:link w:val="Footer"/>
    <w:rsid w:val="00AF25D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F25DC"/>
    <w:rPr>
      <w:rFonts w:ascii="Arial" w:eastAsia="Times New Roman" w:hAnsi="Arial" w:cs="Arial"/>
      <w:b/>
      <w:bCs/>
      <w:caps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F25DC"/>
    <w:rPr>
      <w:rFonts w:ascii="Arial" w:eastAsia="Times New Roman" w:hAnsi="Arial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F25DC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rsid w:val="00AF25DC"/>
    <w:rPr>
      <w:rFonts w:ascii="Arial" w:eastAsia="Times New Roman" w:hAnsi="Arial" w:cs="Arial"/>
      <w:b/>
      <w:bCs/>
      <w:iCs/>
      <w:smallCaps/>
    </w:rPr>
  </w:style>
  <w:style w:type="character" w:customStyle="1" w:styleId="Heading6Char">
    <w:name w:val="Heading 6 Char"/>
    <w:basedOn w:val="DefaultParagraphFont"/>
    <w:link w:val="Heading6"/>
    <w:rsid w:val="00AF25DC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AF25DC"/>
    <w:rPr>
      <w:rFonts w:ascii="Arial" w:eastAsia="Times New Roman" w:hAnsi="Arial" w:cs="Arial"/>
      <w:i/>
      <w:szCs w:val="24"/>
    </w:rPr>
  </w:style>
  <w:style w:type="character" w:customStyle="1" w:styleId="Heading8Char">
    <w:name w:val="Heading 8 Char"/>
    <w:basedOn w:val="DefaultParagraphFont"/>
    <w:link w:val="Heading8"/>
    <w:rsid w:val="00AF25DC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AF25DC"/>
    <w:rPr>
      <w:rFonts w:ascii="Arial" w:eastAsia="Times New Roman" w:hAnsi="Arial" w:cs="Arial"/>
      <w:i/>
      <w:szCs w:val="24"/>
    </w:rPr>
  </w:style>
  <w:style w:type="paragraph" w:customStyle="1" w:styleId="Paragraph">
    <w:name w:val="Paragraph"/>
    <w:link w:val="ParagraphChar"/>
    <w:rsid w:val="00AF25D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F25DC"/>
    <w:rPr>
      <w:rFonts w:ascii="Arial Narrow" w:hAnsi="Arial Narrow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25DC"/>
    <w:rPr>
      <w:rFonts w:ascii="Arial Narrow" w:eastAsia="Times New Roman" w:hAnsi="Arial Narrow" w:cs="Tahoma"/>
      <w:sz w:val="18"/>
      <w:szCs w:val="16"/>
    </w:rPr>
  </w:style>
  <w:style w:type="character" w:styleId="PageNumber">
    <w:name w:val="page number"/>
    <w:basedOn w:val="DefaultParagraphFont"/>
    <w:semiHidden/>
    <w:rsid w:val="00AF25DC"/>
  </w:style>
  <w:style w:type="paragraph" w:styleId="Title">
    <w:name w:val="Title"/>
    <w:link w:val="TitleChar"/>
    <w:qFormat/>
    <w:rsid w:val="00AF25DC"/>
    <w:pPr>
      <w:spacing w:before="240" w:after="24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25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Head">
    <w:name w:val="Table Head"/>
    <w:basedOn w:val="Normal"/>
    <w:rsid w:val="00AF25DC"/>
    <w:pPr>
      <w:spacing w:after="60"/>
      <w:jc w:val="center"/>
    </w:pPr>
    <w:rPr>
      <w:b/>
      <w:szCs w:val="48"/>
    </w:rPr>
  </w:style>
  <w:style w:type="character" w:customStyle="1" w:styleId="Instructions">
    <w:name w:val="Instructions"/>
    <w:rsid w:val="00AF25DC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AF25DC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qFormat/>
    <w:rsid w:val="00AF25DC"/>
    <w:pPr>
      <w:tabs>
        <w:tab w:val="left" w:pos="480"/>
        <w:tab w:val="right" w:leader="dot" w:pos="9000"/>
      </w:tabs>
      <w:spacing w:before="60" w:after="0" w:line="240" w:lineRule="auto"/>
      <w:ind w:left="480" w:right="360" w:hanging="480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TOC1"/>
    <w:next w:val="Paragraph"/>
    <w:uiPriority w:val="39"/>
    <w:qFormat/>
    <w:rsid w:val="00AF25DC"/>
    <w:pPr>
      <w:tabs>
        <w:tab w:val="clear" w:pos="480"/>
        <w:tab w:val="left" w:pos="1080"/>
      </w:tabs>
      <w:ind w:left="1080" w:hanging="720"/>
    </w:pPr>
    <w:rPr>
      <w:caps w:val="0"/>
      <w:szCs w:val="24"/>
    </w:rPr>
  </w:style>
  <w:style w:type="paragraph" w:styleId="TOC3">
    <w:name w:val="toc 3"/>
    <w:basedOn w:val="TOC1"/>
    <w:next w:val="Paragraph"/>
    <w:uiPriority w:val="39"/>
    <w:qFormat/>
    <w:rsid w:val="00AF25DC"/>
    <w:pPr>
      <w:tabs>
        <w:tab w:val="clear" w:pos="480"/>
        <w:tab w:val="left" w:pos="1680"/>
      </w:tabs>
      <w:ind w:left="1680" w:hanging="960"/>
    </w:pPr>
    <w:rPr>
      <w:caps w:val="0"/>
      <w:szCs w:val="24"/>
    </w:rPr>
  </w:style>
  <w:style w:type="character" w:styleId="Hyperlink">
    <w:name w:val="Hyperlink"/>
    <w:basedOn w:val="DefaultParagraphFont"/>
    <w:uiPriority w:val="99"/>
    <w:rsid w:val="00AF25DC"/>
    <w:rPr>
      <w:color w:val="0000FF"/>
      <w:u w:val="none"/>
    </w:rPr>
  </w:style>
  <w:style w:type="paragraph" w:styleId="ListBullet">
    <w:name w:val="List Bullet"/>
    <w:rsid w:val="00AF25DC"/>
    <w:pPr>
      <w:numPr>
        <w:numId w:val="22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End">
    <w:name w:val="List End"/>
    <w:next w:val="Paragraph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AF25DC"/>
    <w:pPr>
      <w:numPr>
        <w:numId w:val="27"/>
      </w:numPr>
    </w:pPr>
  </w:style>
  <w:style w:type="paragraph" w:styleId="ListBullet2">
    <w:name w:val="List Bullet 2"/>
    <w:basedOn w:val="Normal"/>
    <w:rsid w:val="00AF25DC"/>
    <w:pPr>
      <w:numPr>
        <w:numId w:val="23"/>
      </w:numPr>
    </w:pPr>
  </w:style>
  <w:style w:type="paragraph" w:styleId="ListBullet3">
    <w:name w:val="List Bullet 3"/>
    <w:basedOn w:val="Normal"/>
    <w:rsid w:val="00AF25DC"/>
    <w:pPr>
      <w:numPr>
        <w:numId w:val="24"/>
      </w:numPr>
    </w:pPr>
  </w:style>
  <w:style w:type="paragraph" w:styleId="TOC4">
    <w:name w:val="toc 4"/>
    <w:next w:val="Normal"/>
    <w:uiPriority w:val="39"/>
    <w:rsid w:val="00AF25DC"/>
    <w:pPr>
      <w:tabs>
        <w:tab w:val="left" w:pos="2280"/>
        <w:tab w:val="right" w:leader="dot" w:pos="9000"/>
      </w:tabs>
      <w:spacing w:after="0" w:line="240" w:lineRule="auto"/>
      <w:ind w:left="2280" w:right="360" w:hanging="1200"/>
    </w:pPr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rsid w:val="00AF25DC"/>
    <w:pPr>
      <w:tabs>
        <w:tab w:val="left" w:pos="1800"/>
        <w:tab w:val="right" w:leader="dot" w:pos="9000"/>
      </w:tabs>
      <w:ind w:left="720" w:right="360" w:hanging="360"/>
    </w:pPr>
  </w:style>
  <w:style w:type="paragraph" w:customStyle="1" w:styleId="Approval">
    <w:name w:val="Approval"/>
    <w:rsid w:val="00AF25DC"/>
    <w:pPr>
      <w:tabs>
        <w:tab w:val="left" w:pos="1080"/>
        <w:tab w:val="left" w:pos="5040"/>
        <w:tab w:val="left" w:pos="5760"/>
        <w:tab w:val="left" w:pos="6480"/>
        <w:tab w:val="left" w:pos="864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AF25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AF25DC"/>
    <w:rPr>
      <w:vertAlign w:val="superscript"/>
    </w:rPr>
  </w:style>
  <w:style w:type="table" w:styleId="TableGrid">
    <w:name w:val="Table Grid"/>
    <w:basedOn w:val="TableNormal"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next w:val="Paragraph"/>
    <w:rsid w:val="00AF25DC"/>
    <w:pPr>
      <w:keepNext/>
      <w:keepLines/>
      <w:spacing w:before="6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fidentiality">
    <w:name w:val="Confidentiality"/>
    <w:rsid w:val="00AF25DC"/>
    <w:pPr>
      <w:spacing w:before="60"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1NoTOC">
    <w:name w:val="Heading 1 No TOC"/>
    <w:next w:val="Paragraph"/>
    <w:rsid w:val="00AF25DC"/>
    <w:pPr>
      <w:keepNext/>
      <w:keepLines/>
      <w:spacing w:before="60" w:after="240" w:line="240" w:lineRule="auto"/>
    </w:pPr>
    <w:rPr>
      <w:rFonts w:ascii="Arial" w:eastAsia="Times New Roman" w:hAnsi="Arial" w:cs="Arial"/>
      <w:b/>
      <w:bCs/>
      <w:caps/>
      <w:kern w:val="32"/>
      <w:sz w:val="28"/>
      <w:szCs w:val="48"/>
    </w:rPr>
  </w:style>
  <w:style w:type="paragraph" w:customStyle="1" w:styleId="Heading1Unnumbered">
    <w:name w:val="Heading 1 Unnumbered"/>
    <w:basedOn w:val="Heading1"/>
    <w:next w:val="Paragraph"/>
    <w:rsid w:val="00AF25DC"/>
    <w:pPr>
      <w:numPr>
        <w:numId w:val="0"/>
      </w:numPr>
      <w:tabs>
        <w:tab w:val="left" w:pos="480"/>
      </w:tabs>
    </w:pPr>
    <w:rPr>
      <w:szCs w:val="48"/>
    </w:rPr>
  </w:style>
  <w:style w:type="paragraph" w:customStyle="1" w:styleId="Heading2NoTOC">
    <w:name w:val="Heading 2 No TOC"/>
    <w:basedOn w:val="Heading2"/>
    <w:next w:val="Paragraph"/>
    <w:rsid w:val="00AF25DC"/>
    <w:pPr>
      <w:numPr>
        <w:ilvl w:val="0"/>
        <w:numId w:val="0"/>
      </w:numPr>
      <w:outlineLvl w:val="9"/>
    </w:pPr>
  </w:style>
  <w:style w:type="paragraph" w:customStyle="1" w:styleId="References">
    <w:name w:val="References"/>
    <w:rsid w:val="00AF25DC"/>
    <w:pPr>
      <w:numPr>
        <w:numId w:val="28"/>
      </w:numPr>
      <w:spacing w:before="60" w:after="240" w:line="240" w:lineRule="auto"/>
    </w:pPr>
    <w:rPr>
      <w:rFonts w:ascii="Times New Roman" w:eastAsia="Times New Roman" w:hAnsi="Times New Roman" w:cs="Arial"/>
      <w:bCs/>
      <w:kern w:val="32"/>
      <w:sz w:val="24"/>
      <w:szCs w:val="24"/>
    </w:rPr>
  </w:style>
  <w:style w:type="paragraph" w:customStyle="1" w:styleId="TableFootnote">
    <w:name w:val="Table Footnote"/>
    <w:basedOn w:val="Normal"/>
    <w:rsid w:val="00AF25DC"/>
    <w:pPr>
      <w:numPr>
        <w:numId w:val="29"/>
      </w:numPr>
      <w:spacing w:after="60"/>
    </w:pPr>
    <w:rPr>
      <w:sz w:val="20"/>
      <w:szCs w:val="20"/>
    </w:rPr>
  </w:style>
  <w:style w:type="paragraph" w:customStyle="1" w:styleId="ListLetter">
    <w:name w:val="List Letter"/>
    <w:rsid w:val="00AF25DC"/>
    <w:pPr>
      <w:numPr>
        <w:numId w:val="26"/>
      </w:numPr>
      <w:spacing w:before="60" w:after="0" w:line="240" w:lineRule="auto"/>
    </w:pPr>
    <w:rPr>
      <w:rFonts w:ascii="Times New Roman" w:eastAsia="Times New Roman" w:hAnsi="Times New Roman" w:cs="Arial"/>
      <w:bCs/>
      <w:iCs/>
      <w:sz w:val="24"/>
      <w:szCs w:val="48"/>
    </w:rPr>
  </w:style>
  <w:style w:type="paragraph" w:styleId="Caption">
    <w:name w:val="caption"/>
    <w:basedOn w:val="Normal"/>
    <w:next w:val="Normal"/>
    <w:qFormat/>
    <w:rsid w:val="00AF25DC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sid w:val="00AF25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2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2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25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AF25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F25DC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FollowedHyperlink">
    <w:name w:val="FollowedHyperlink"/>
    <w:basedOn w:val="DefaultParagraphFont"/>
    <w:semiHidden/>
    <w:rsid w:val="00AF25D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25D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F25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25DC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semiHidden/>
    <w:rsid w:val="00AF25DC"/>
  </w:style>
  <w:style w:type="paragraph" w:styleId="List">
    <w:name w:val="List"/>
    <w:basedOn w:val="Normal"/>
    <w:semiHidden/>
    <w:rsid w:val="00AF25DC"/>
    <w:pPr>
      <w:ind w:left="360" w:hanging="360"/>
    </w:pPr>
  </w:style>
  <w:style w:type="paragraph" w:styleId="List2">
    <w:name w:val="List 2"/>
    <w:basedOn w:val="Normal"/>
    <w:semiHidden/>
    <w:rsid w:val="00AF25DC"/>
    <w:pPr>
      <w:ind w:left="720" w:hanging="360"/>
    </w:pPr>
  </w:style>
  <w:style w:type="paragraph" w:styleId="List3">
    <w:name w:val="List 3"/>
    <w:basedOn w:val="Normal"/>
    <w:semiHidden/>
    <w:rsid w:val="00AF25DC"/>
    <w:pPr>
      <w:ind w:left="1080" w:hanging="360"/>
    </w:pPr>
  </w:style>
  <w:style w:type="paragraph" w:styleId="List4">
    <w:name w:val="List 4"/>
    <w:basedOn w:val="Normal"/>
    <w:semiHidden/>
    <w:rsid w:val="00AF25DC"/>
    <w:pPr>
      <w:ind w:left="1440" w:hanging="360"/>
    </w:pPr>
  </w:style>
  <w:style w:type="paragraph" w:styleId="List5">
    <w:name w:val="List 5"/>
    <w:basedOn w:val="Normal"/>
    <w:semiHidden/>
    <w:rsid w:val="00AF25DC"/>
    <w:pPr>
      <w:ind w:left="1800" w:hanging="360"/>
    </w:pPr>
  </w:style>
  <w:style w:type="paragraph" w:styleId="ListBullet4">
    <w:name w:val="List Bullet 4"/>
    <w:basedOn w:val="Normal"/>
    <w:semiHidden/>
    <w:rsid w:val="00AF25D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AF25DC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AF25DC"/>
    <w:pPr>
      <w:spacing w:after="120"/>
      <w:ind w:left="360"/>
    </w:pPr>
  </w:style>
  <w:style w:type="paragraph" w:styleId="ListContinue2">
    <w:name w:val="List Continue 2"/>
    <w:basedOn w:val="Normal"/>
    <w:semiHidden/>
    <w:rsid w:val="00AF25DC"/>
    <w:pPr>
      <w:spacing w:after="120"/>
      <w:ind w:left="720"/>
    </w:pPr>
  </w:style>
  <w:style w:type="paragraph" w:styleId="ListContinue3">
    <w:name w:val="List Continue 3"/>
    <w:basedOn w:val="Normal"/>
    <w:semiHidden/>
    <w:rsid w:val="00AF25DC"/>
    <w:pPr>
      <w:spacing w:after="120"/>
      <w:ind w:left="1080"/>
    </w:pPr>
  </w:style>
  <w:style w:type="paragraph" w:styleId="ListContinue4">
    <w:name w:val="List Continue 4"/>
    <w:basedOn w:val="Normal"/>
    <w:semiHidden/>
    <w:rsid w:val="00AF25DC"/>
    <w:pPr>
      <w:spacing w:after="120"/>
      <w:ind w:left="1440"/>
    </w:pPr>
  </w:style>
  <w:style w:type="paragraph" w:styleId="ListContinue5">
    <w:name w:val="List Continue 5"/>
    <w:basedOn w:val="Normal"/>
    <w:semiHidden/>
    <w:rsid w:val="00AF25DC"/>
    <w:pPr>
      <w:spacing w:after="120"/>
      <w:ind w:left="1800"/>
    </w:pPr>
  </w:style>
  <w:style w:type="paragraph" w:styleId="ListNumber4">
    <w:name w:val="List Number 4"/>
    <w:basedOn w:val="Normal"/>
    <w:semiHidden/>
    <w:rsid w:val="00AF25D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AF25DC"/>
    <w:pPr>
      <w:tabs>
        <w:tab w:val="num" w:pos="1800"/>
      </w:tabs>
      <w:ind w:left="1800" w:hanging="360"/>
    </w:pPr>
  </w:style>
  <w:style w:type="paragraph" w:styleId="MacroText">
    <w:name w:val="macro"/>
    <w:link w:val="MacroTextChar"/>
    <w:semiHidden/>
    <w:rsid w:val="00AF2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F25DC"/>
    <w:rPr>
      <w:rFonts w:ascii="Courier New" w:eastAsia="Times New Roman" w:hAnsi="Courier New" w:cs="Courier New"/>
      <w:sz w:val="20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AF25DC"/>
  </w:style>
  <w:style w:type="character" w:customStyle="1" w:styleId="NoteHeadingChar">
    <w:name w:val="Note Heading Char"/>
    <w:basedOn w:val="DefaultParagraphFont"/>
    <w:link w:val="NoteHeading"/>
    <w:semiHidden/>
    <w:rsid w:val="00AF25DC"/>
    <w:rPr>
      <w:rFonts w:ascii="Times New Roman" w:eastAsia="Times New Roman" w:hAnsi="Times New Roman" w:cs="Times New Roman"/>
      <w:sz w:val="24"/>
      <w:szCs w:val="24"/>
    </w:rPr>
  </w:style>
  <w:style w:type="table" w:styleId="Table3Deffects1">
    <w:name w:val="Table 3D effects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F25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5">
    <w:name w:val="toc 5"/>
    <w:basedOn w:val="Normal"/>
    <w:next w:val="Normal"/>
    <w:rsid w:val="00AF25DC"/>
    <w:pPr>
      <w:tabs>
        <w:tab w:val="right" w:leader="dot" w:pos="9000"/>
      </w:tabs>
      <w:ind w:left="1200" w:right="360"/>
    </w:pPr>
  </w:style>
  <w:style w:type="paragraph" w:styleId="TOC6">
    <w:name w:val="toc 6"/>
    <w:basedOn w:val="Normal"/>
    <w:next w:val="Normal"/>
    <w:rsid w:val="00AF25DC"/>
    <w:pPr>
      <w:tabs>
        <w:tab w:val="right" w:leader="dot" w:pos="9000"/>
      </w:tabs>
      <w:ind w:left="1440" w:right="360"/>
    </w:pPr>
  </w:style>
  <w:style w:type="paragraph" w:styleId="TOC7">
    <w:name w:val="toc 7"/>
    <w:basedOn w:val="Normal"/>
    <w:next w:val="Normal"/>
    <w:semiHidden/>
    <w:unhideWhenUsed/>
    <w:rsid w:val="00AF25DC"/>
    <w:pPr>
      <w:tabs>
        <w:tab w:val="right" w:leader="dot" w:pos="9000"/>
      </w:tabs>
      <w:ind w:left="1680" w:right="360"/>
    </w:pPr>
  </w:style>
  <w:style w:type="paragraph" w:styleId="TOC8">
    <w:name w:val="toc 8"/>
    <w:basedOn w:val="Normal"/>
    <w:next w:val="Normal"/>
    <w:semiHidden/>
    <w:unhideWhenUsed/>
    <w:rsid w:val="00AF25DC"/>
    <w:pPr>
      <w:tabs>
        <w:tab w:val="right" w:leader="dot" w:pos="9000"/>
      </w:tabs>
      <w:ind w:left="1920" w:right="360"/>
    </w:pPr>
  </w:style>
  <w:style w:type="paragraph" w:styleId="TOC9">
    <w:name w:val="toc 9"/>
    <w:basedOn w:val="Normal"/>
    <w:next w:val="Normal"/>
    <w:semiHidden/>
    <w:unhideWhenUsed/>
    <w:rsid w:val="00AF25DC"/>
    <w:pPr>
      <w:tabs>
        <w:tab w:val="right" w:leader="dot" w:pos="9000"/>
      </w:tabs>
      <w:ind w:left="2160" w:right="360"/>
    </w:pPr>
  </w:style>
  <w:style w:type="paragraph" w:customStyle="1" w:styleId="TableTitle">
    <w:name w:val="Table Title"/>
    <w:next w:val="TableHead"/>
    <w:rsid w:val="00AF25DC"/>
    <w:pPr>
      <w:keepNext/>
      <w:keepLines/>
      <w:tabs>
        <w:tab w:val="left" w:pos="1440"/>
      </w:tabs>
      <w:spacing w:before="60" w:after="120" w:line="240" w:lineRule="auto"/>
      <w:ind w:left="1440" w:hanging="1440"/>
    </w:pPr>
    <w:rPr>
      <w:rFonts w:ascii="Arial" w:eastAsia="Times New Roman" w:hAnsi="Arial" w:cs="Times New Roman"/>
      <w:b/>
      <w:color w:val="000000"/>
      <w:sz w:val="24"/>
      <w:szCs w:val="24"/>
    </w:rPr>
  </w:style>
  <w:style w:type="paragraph" w:customStyle="1" w:styleId="Appendix">
    <w:name w:val="Appendix"/>
    <w:basedOn w:val="Heading2NoTOC"/>
    <w:next w:val="Paragraph"/>
    <w:rsid w:val="00AF25DC"/>
    <w:pPr>
      <w:numPr>
        <w:numId w:val="25"/>
      </w:numPr>
    </w:pPr>
    <w:rPr>
      <w:bCs w:val="0"/>
      <w:snapToGrid w:val="0"/>
    </w:rPr>
  </w:style>
  <w:style w:type="paragraph" w:customStyle="1" w:styleId="FigureTitle">
    <w:name w:val="Figure Title"/>
    <w:basedOn w:val="TableTitle"/>
    <w:next w:val="Figure"/>
    <w:rsid w:val="00AF25DC"/>
    <w:pPr>
      <w:keepNext w:val="0"/>
      <w:spacing w:after="240"/>
    </w:pPr>
  </w:style>
  <w:style w:type="character" w:customStyle="1" w:styleId="Citation">
    <w:name w:val="Citation"/>
    <w:basedOn w:val="DefaultParagraphFont"/>
    <w:rsid w:val="00AF25DC"/>
    <w:rPr>
      <w:vertAlign w:val="superscript"/>
    </w:rPr>
  </w:style>
  <w:style w:type="paragraph" w:customStyle="1" w:styleId="FooterLandscape">
    <w:name w:val="FooterLandscape"/>
    <w:basedOn w:val="Normal"/>
    <w:rsid w:val="00AF25DC"/>
    <w:pPr>
      <w:tabs>
        <w:tab w:val="center" w:pos="6307"/>
        <w:tab w:val="right" w:pos="12600"/>
      </w:tabs>
    </w:pPr>
    <w:rPr>
      <w:rFonts w:eastAsia="Arial Unicode MS"/>
      <w:sz w:val="20"/>
      <w:szCs w:val="20"/>
    </w:rPr>
  </w:style>
  <w:style w:type="paragraph" w:customStyle="1" w:styleId="HeaderLandscape">
    <w:name w:val="HeaderLandscape"/>
    <w:rsid w:val="00AF25DC"/>
    <w:pPr>
      <w:tabs>
        <w:tab w:val="center" w:pos="6480"/>
        <w:tab w:val="right" w:pos="12960"/>
      </w:tabs>
      <w:spacing w:before="60"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Heading2Unnumbered">
    <w:name w:val="Heading 2 Unnumbered"/>
    <w:basedOn w:val="Heading2"/>
    <w:next w:val="Paragraph"/>
    <w:rsid w:val="00AF25DC"/>
    <w:pPr>
      <w:numPr>
        <w:ilvl w:val="0"/>
        <w:numId w:val="0"/>
      </w:numPr>
    </w:pPr>
  </w:style>
  <w:style w:type="paragraph" w:customStyle="1" w:styleId="TOCSection">
    <w:name w:val="TOC Section"/>
    <w:basedOn w:val="Heading1"/>
    <w:rsid w:val="00AF25DC"/>
    <w:pPr>
      <w:numPr>
        <w:numId w:val="0"/>
      </w:numPr>
      <w:tabs>
        <w:tab w:val="left" w:pos="480"/>
      </w:tabs>
      <w:spacing w:before="240" w:after="120"/>
      <w:outlineLvl w:val="9"/>
    </w:pPr>
  </w:style>
  <w:style w:type="character" w:styleId="PlaceholderText">
    <w:name w:val="Placeholder Text"/>
    <w:basedOn w:val="DefaultParagraphFont"/>
    <w:uiPriority w:val="99"/>
    <w:semiHidden/>
    <w:rsid w:val="00AF25DC"/>
    <w:rPr>
      <w:color w:val="808080"/>
    </w:rPr>
  </w:style>
  <w:style w:type="paragraph" w:styleId="TOCHeading">
    <w:name w:val="TOC Heading"/>
    <w:basedOn w:val="TOCTitle"/>
    <w:next w:val="Normal"/>
    <w:uiPriority w:val="39"/>
    <w:semiHidden/>
    <w:unhideWhenUsed/>
    <w:qFormat/>
    <w:rsid w:val="00AF25DC"/>
    <w:pPr>
      <w:spacing w:before="480" w:after="0" w:line="276" w:lineRule="auto"/>
    </w:pPr>
    <w:rPr>
      <w:rFonts w:asciiTheme="majorHAnsi" w:eastAsiaTheme="majorEastAsia" w:hAnsiTheme="majorHAnsi" w:cstheme="majorBidi"/>
      <w:caps w:val="0"/>
      <w:color w:val="000000" w:themeColor="text1"/>
      <w:kern w:val="0"/>
    </w:rPr>
  </w:style>
  <w:style w:type="character" w:customStyle="1" w:styleId="ParagraphChar">
    <w:name w:val="Paragraph Char"/>
    <w:basedOn w:val="DefaultParagraphFont"/>
    <w:link w:val="Paragraph"/>
    <w:rsid w:val="00AF25DC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LeftChar">
    <w:name w:val="Table Left Char"/>
    <w:link w:val="TableLeft"/>
    <w:locked/>
    <w:rsid w:val="00F458F2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DefaultChar">
    <w:name w:val="Default Char"/>
    <w:link w:val="Default"/>
    <w:locked/>
    <w:rsid w:val="00F458F2"/>
    <w:rPr>
      <w:rFonts w:ascii="MS Mincho" w:eastAsia="MS Mincho" w:hAnsi="MS Mincho"/>
      <w:color w:val="000000"/>
      <w:sz w:val="24"/>
      <w:szCs w:val="24"/>
      <w:lang w:eastAsia="ja-JP"/>
    </w:rPr>
  </w:style>
  <w:style w:type="paragraph" w:customStyle="1" w:styleId="Default">
    <w:name w:val="Default"/>
    <w:link w:val="DefaultChar"/>
    <w:rsid w:val="00F458F2"/>
    <w:pPr>
      <w:autoSpaceDE w:val="0"/>
      <w:autoSpaceDN w:val="0"/>
      <w:adjustRightInd w:val="0"/>
      <w:spacing w:after="0" w:line="240" w:lineRule="auto"/>
    </w:pPr>
    <w:rPr>
      <w:rFonts w:ascii="MS Mincho" w:eastAsia="MS Mincho" w:hAnsi="MS Mincho"/>
      <w:color w:val="000000"/>
      <w:sz w:val="24"/>
      <w:szCs w:val="24"/>
      <w:lang w:eastAsia="ja-JP"/>
    </w:rPr>
  </w:style>
  <w:style w:type="numbering" w:styleId="1ai">
    <w:name w:val="Outline List 1"/>
    <w:basedOn w:val="NoList"/>
    <w:semiHidden/>
    <w:rsid w:val="00792977"/>
    <w:pPr>
      <w:numPr>
        <w:numId w:val="34"/>
      </w:numPr>
    </w:pPr>
  </w:style>
  <w:style w:type="character" w:customStyle="1" w:styleId="inlinepara4">
    <w:name w:val="inline_para4"/>
    <w:basedOn w:val="DefaultParagraphFont"/>
    <w:rsid w:val="009B6D84"/>
  </w:style>
  <w:style w:type="paragraph" w:customStyle="1" w:styleId="TableParagraph">
    <w:name w:val="Table Paragraph"/>
    <w:basedOn w:val="Normal"/>
    <w:uiPriority w:val="1"/>
    <w:qFormat/>
    <w:rsid w:val="00B405F3"/>
    <w:pPr>
      <w:widowControl w:val="0"/>
      <w:autoSpaceDE w:val="0"/>
      <w:autoSpaceDN w:val="0"/>
      <w:spacing w:before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260F3"/>
    <w:pPr>
      <w:widowControl w:val="0"/>
      <w:autoSpaceDE w:val="0"/>
      <w:autoSpaceDN w:val="0"/>
      <w:spacing w:before="0"/>
    </w:pPr>
  </w:style>
  <w:style w:type="character" w:customStyle="1" w:styleId="BodyTextChar">
    <w:name w:val="Body Text Char"/>
    <w:basedOn w:val="DefaultParagraphFont"/>
    <w:link w:val="BodyText"/>
    <w:uiPriority w:val="1"/>
    <w:rsid w:val="00A260F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styleId="ArticleSection">
    <w:name w:val="Outline List 3"/>
    <w:basedOn w:val="NoList"/>
    <w:semiHidden/>
    <w:rsid w:val="0044519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0913-B21B-4E53-B72E-494F2E89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1033</Characters>
  <Application>Microsoft Office Word</Application>
  <DocSecurity>0</DocSecurity>
  <Lines>129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2025-12-19T05:57:00Z</dcterms:created>
  <dcterms:modified xsi:type="dcterms:W3CDTF">2025-12-19T06:41:00Z</dcterms:modified>
</cp:coreProperties>
</file>